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Представитель работодателя - </w:t>
      </w:r>
      <w:r w:rsidR="00D731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1244F">
        <w:rPr>
          <w:rFonts w:ascii="Times New Roman" w:hAnsi="Times New Roman" w:cs="Times New Roman"/>
          <w:sz w:val="24"/>
          <w:szCs w:val="24"/>
        </w:rPr>
        <w:t xml:space="preserve"> </w:t>
      </w:r>
      <w:r w:rsidR="004B627E">
        <w:rPr>
          <w:rFonts w:ascii="Times New Roman" w:hAnsi="Times New Roman" w:cs="Times New Roman"/>
          <w:sz w:val="24"/>
          <w:szCs w:val="24"/>
        </w:rPr>
        <w:t xml:space="preserve">     </w:t>
      </w:r>
      <w:r w:rsidRPr="0031244F">
        <w:rPr>
          <w:rFonts w:ascii="Times New Roman" w:hAnsi="Times New Roman" w:cs="Times New Roman"/>
          <w:sz w:val="24"/>
          <w:szCs w:val="24"/>
        </w:rPr>
        <w:t>Представитель работников -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Директор МУ «Комплексный центр </w:t>
      </w:r>
      <w:r w:rsidR="004418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244F">
        <w:rPr>
          <w:rFonts w:ascii="Times New Roman" w:hAnsi="Times New Roman" w:cs="Times New Roman"/>
          <w:sz w:val="24"/>
          <w:szCs w:val="24"/>
        </w:rPr>
        <w:t>председатель первичной профсоюзной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социального обслуживания</w:t>
      </w:r>
      <w:r w:rsidR="002F0D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1244F">
        <w:rPr>
          <w:rFonts w:ascii="Times New Roman" w:hAnsi="Times New Roman" w:cs="Times New Roman"/>
          <w:sz w:val="24"/>
          <w:szCs w:val="24"/>
        </w:rPr>
        <w:t xml:space="preserve"> </w:t>
      </w:r>
      <w:r w:rsidR="002F0DB7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7317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036FF" w:rsidRPr="0031244F" w:rsidRDefault="0044182B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 Еткульского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муниципального            </w:t>
      </w:r>
      <w:r w:rsidR="00385AE6">
        <w:rPr>
          <w:rFonts w:ascii="Times New Roman" w:hAnsi="Times New Roman" w:cs="Times New Roman"/>
          <w:sz w:val="24"/>
          <w:szCs w:val="24"/>
        </w:rPr>
        <w:t xml:space="preserve">    Р.</w:t>
      </w:r>
      <w:r w:rsidR="002F0DB7">
        <w:rPr>
          <w:rFonts w:ascii="Times New Roman" w:hAnsi="Times New Roman" w:cs="Times New Roman"/>
          <w:sz w:val="24"/>
          <w:szCs w:val="24"/>
        </w:rPr>
        <w:t>Х. Сатарова____________________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района Челябинской области»                                   </w:t>
      </w:r>
      <w:r w:rsidR="002F0DB7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  <w:r w:rsidRPr="00312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6FF" w:rsidRPr="0031244F" w:rsidRDefault="004E5942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Чуканова</w:t>
      </w:r>
      <w:r w:rsidR="00524D10">
        <w:rPr>
          <w:rFonts w:ascii="Times New Roman" w:hAnsi="Times New Roman" w:cs="Times New Roman"/>
          <w:sz w:val="24"/>
          <w:szCs w:val="24"/>
        </w:rPr>
        <w:t>__________________</w:t>
      </w:r>
      <w:r w:rsidR="0044182B">
        <w:rPr>
          <w:rFonts w:ascii="Times New Roman" w:hAnsi="Times New Roman" w:cs="Times New Roman"/>
          <w:sz w:val="24"/>
          <w:szCs w:val="24"/>
        </w:rPr>
        <w:t xml:space="preserve">    </w:t>
      </w:r>
      <w:r w:rsidR="002F0DB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22C2">
        <w:rPr>
          <w:rFonts w:ascii="Times New Roman" w:hAnsi="Times New Roman" w:cs="Times New Roman"/>
          <w:sz w:val="24"/>
          <w:szCs w:val="24"/>
        </w:rPr>
        <w:t xml:space="preserve"> « </w:t>
      </w:r>
      <w:r w:rsidR="008A4667">
        <w:rPr>
          <w:rFonts w:ascii="Times New Roman" w:hAnsi="Times New Roman" w:cs="Times New Roman"/>
          <w:sz w:val="24"/>
          <w:szCs w:val="24"/>
        </w:rPr>
        <w:t>03</w:t>
      </w:r>
      <w:r w:rsidR="00524D10">
        <w:rPr>
          <w:rFonts w:ascii="Times New Roman" w:hAnsi="Times New Roman" w:cs="Times New Roman"/>
          <w:sz w:val="24"/>
          <w:szCs w:val="24"/>
        </w:rPr>
        <w:t xml:space="preserve"> </w:t>
      </w:r>
      <w:r w:rsidR="002F0DB7">
        <w:rPr>
          <w:rFonts w:ascii="Times New Roman" w:hAnsi="Times New Roman" w:cs="Times New Roman"/>
          <w:sz w:val="24"/>
          <w:szCs w:val="24"/>
        </w:rPr>
        <w:t xml:space="preserve">»    </w:t>
      </w:r>
      <w:r w:rsidR="00524D10">
        <w:rPr>
          <w:rFonts w:ascii="Times New Roman" w:hAnsi="Times New Roman" w:cs="Times New Roman"/>
          <w:sz w:val="24"/>
          <w:szCs w:val="24"/>
        </w:rPr>
        <w:t xml:space="preserve">декабря            </w:t>
      </w:r>
      <w:r w:rsidR="006F3147">
        <w:rPr>
          <w:rFonts w:ascii="Times New Roman" w:hAnsi="Times New Roman" w:cs="Times New Roman"/>
          <w:sz w:val="24"/>
          <w:szCs w:val="24"/>
        </w:rPr>
        <w:t>20</w:t>
      </w:r>
      <w:r w:rsidR="008A4667">
        <w:rPr>
          <w:rFonts w:ascii="Times New Roman" w:hAnsi="Times New Roman" w:cs="Times New Roman"/>
          <w:sz w:val="24"/>
          <w:szCs w:val="24"/>
        </w:rPr>
        <w:t>24</w:t>
      </w:r>
      <w:r w:rsidR="004B627E">
        <w:rPr>
          <w:rFonts w:ascii="Times New Roman" w:hAnsi="Times New Roman" w:cs="Times New Roman"/>
          <w:sz w:val="24"/>
          <w:szCs w:val="24"/>
        </w:rPr>
        <w:t xml:space="preserve">г.                       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(подпись)  (инициалы, фамилия)  </w:t>
      </w:r>
      <w:r w:rsidR="004418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036FF" w:rsidRPr="0031244F" w:rsidRDefault="00524D10" w:rsidP="009036FF">
      <w:pPr>
        <w:pStyle w:val="ConsPlusNonformat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44182B">
        <w:rPr>
          <w:rFonts w:ascii="Times New Roman" w:hAnsi="Times New Roman" w:cs="Times New Roman"/>
          <w:sz w:val="24"/>
          <w:szCs w:val="24"/>
        </w:rPr>
        <w:t xml:space="preserve"> </w:t>
      </w:r>
      <w:r w:rsidR="008A466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2B">
        <w:rPr>
          <w:rFonts w:ascii="Times New Roman" w:hAnsi="Times New Roman" w:cs="Times New Roman"/>
          <w:sz w:val="24"/>
          <w:szCs w:val="24"/>
        </w:rPr>
        <w:t xml:space="preserve"> </w:t>
      </w:r>
      <w:r w:rsidR="006F3147">
        <w:rPr>
          <w:rFonts w:ascii="Times New Roman" w:hAnsi="Times New Roman" w:cs="Times New Roman"/>
          <w:sz w:val="24"/>
          <w:szCs w:val="24"/>
        </w:rPr>
        <w:t>» декабря 20</w:t>
      </w:r>
      <w:r w:rsidR="008A4667">
        <w:rPr>
          <w:rFonts w:ascii="Times New Roman" w:hAnsi="Times New Roman" w:cs="Times New Roman"/>
          <w:sz w:val="24"/>
          <w:szCs w:val="24"/>
        </w:rPr>
        <w:t>24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г.   </w:t>
      </w:r>
      <w:r w:rsidR="0044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0DB7">
        <w:rPr>
          <w:rFonts w:ascii="Times New Roman" w:hAnsi="Times New Roman" w:cs="Times New Roman"/>
          <w:sz w:val="24"/>
          <w:szCs w:val="24"/>
        </w:rPr>
        <w:t xml:space="preserve"> 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036FF" w:rsidRDefault="009036FF" w:rsidP="009036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524D10" w:rsidP="0052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E594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6FF" w:rsidRPr="0031244F">
        <w:rPr>
          <w:rFonts w:ascii="Times New Roman" w:hAnsi="Times New Roman" w:cs="Times New Roman"/>
          <w:sz w:val="24"/>
          <w:szCs w:val="24"/>
        </w:rPr>
        <w:t>Утверждено на общем собрании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E5942">
        <w:rPr>
          <w:rFonts w:ascii="Times New Roman" w:hAnsi="Times New Roman" w:cs="Times New Roman"/>
          <w:sz w:val="24"/>
          <w:szCs w:val="24"/>
        </w:rPr>
        <w:t xml:space="preserve">     </w:t>
      </w:r>
      <w:r w:rsidR="00524D10">
        <w:rPr>
          <w:rFonts w:ascii="Times New Roman" w:hAnsi="Times New Roman" w:cs="Times New Roman"/>
          <w:sz w:val="24"/>
          <w:szCs w:val="24"/>
        </w:rPr>
        <w:t xml:space="preserve"> т</w:t>
      </w:r>
      <w:r w:rsidRPr="0031244F">
        <w:rPr>
          <w:rFonts w:ascii="Times New Roman" w:hAnsi="Times New Roman" w:cs="Times New Roman"/>
          <w:sz w:val="24"/>
          <w:szCs w:val="24"/>
        </w:rPr>
        <w:t>рудового коллектива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85AE6">
        <w:rPr>
          <w:rFonts w:ascii="Times New Roman" w:hAnsi="Times New Roman" w:cs="Times New Roman"/>
          <w:sz w:val="24"/>
          <w:szCs w:val="24"/>
        </w:rPr>
        <w:t xml:space="preserve">    </w:t>
      </w:r>
      <w:r w:rsidR="004E59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182B">
        <w:rPr>
          <w:rFonts w:ascii="Times New Roman" w:hAnsi="Times New Roman" w:cs="Times New Roman"/>
          <w:sz w:val="24"/>
          <w:szCs w:val="24"/>
        </w:rPr>
        <w:t>Протоко</w:t>
      </w:r>
      <w:r w:rsidR="00D31C8F">
        <w:rPr>
          <w:rFonts w:ascii="Times New Roman" w:hAnsi="Times New Roman" w:cs="Times New Roman"/>
          <w:sz w:val="24"/>
          <w:szCs w:val="24"/>
        </w:rPr>
        <w:t>л №  5</w:t>
      </w:r>
      <w:r w:rsidR="00385AE6">
        <w:rPr>
          <w:rFonts w:ascii="Times New Roman" w:hAnsi="Times New Roman" w:cs="Times New Roman"/>
          <w:sz w:val="24"/>
          <w:szCs w:val="24"/>
        </w:rPr>
        <w:t xml:space="preserve"> от « </w:t>
      </w:r>
      <w:r w:rsidR="008A4667">
        <w:rPr>
          <w:rFonts w:ascii="Times New Roman" w:hAnsi="Times New Roman" w:cs="Times New Roman"/>
          <w:sz w:val="24"/>
          <w:szCs w:val="24"/>
        </w:rPr>
        <w:t>21  »  11</w:t>
      </w:r>
      <w:r w:rsidR="00524D10">
        <w:rPr>
          <w:rFonts w:ascii="Times New Roman" w:hAnsi="Times New Roman" w:cs="Times New Roman"/>
          <w:sz w:val="24"/>
          <w:szCs w:val="24"/>
        </w:rPr>
        <w:t xml:space="preserve">  </w:t>
      </w:r>
      <w:r w:rsidR="00385AE6">
        <w:rPr>
          <w:rFonts w:ascii="Times New Roman" w:hAnsi="Times New Roman" w:cs="Times New Roman"/>
          <w:sz w:val="24"/>
          <w:szCs w:val="24"/>
        </w:rPr>
        <w:t xml:space="preserve"> </w:t>
      </w:r>
      <w:r w:rsidR="008A4667">
        <w:rPr>
          <w:rFonts w:ascii="Times New Roman" w:hAnsi="Times New Roman" w:cs="Times New Roman"/>
          <w:sz w:val="24"/>
          <w:szCs w:val="24"/>
        </w:rPr>
        <w:t>2024</w:t>
      </w:r>
      <w:r w:rsidR="00524D10">
        <w:rPr>
          <w:rFonts w:ascii="Times New Roman" w:hAnsi="Times New Roman" w:cs="Times New Roman"/>
          <w:sz w:val="24"/>
          <w:szCs w:val="24"/>
        </w:rPr>
        <w:t>г.</w:t>
      </w:r>
      <w:r w:rsidR="00385A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4739" w:rsidRDefault="00DD0572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24D1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31EEC" w:rsidRDefault="00931EEC" w:rsidP="00931E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6FF" w:rsidRDefault="00931EEC" w:rsidP="00931E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4D10">
        <w:rPr>
          <w:rFonts w:ascii="Times New Roman" w:hAnsi="Times New Roman" w:cs="Times New Roman"/>
          <w:sz w:val="24"/>
          <w:szCs w:val="24"/>
        </w:rPr>
        <w:t>КОЛЛЕКТИВНЫЙ</w:t>
      </w:r>
      <w:r w:rsidR="00DD0572">
        <w:rPr>
          <w:rFonts w:ascii="Times New Roman" w:hAnsi="Times New Roman" w:cs="Times New Roman"/>
          <w:sz w:val="24"/>
          <w:szCs w:val="24"/>
        </w:rPr>
        <w:t xml:space="preserve"> 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2F0DB7" w:rsidRPr="0031244F" w:rsidRDefault="002F0DB7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2F0D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Муниципального учреждения «Комплексный центр социального обслуживани</w:t>
      </w:r>
      <w:r w:rsidR="002F0DB7">
        <w:rPr>
          <w:rFonts w:ascii="Times New Roman" w:hAnsi="Times New Roman" w:cs="Times New Roman"/>
          <w:sz w:val="24"/>
          <w:szCs w:val="24"/>
        </w:rPr>
        <w:t xml:space="preserve">я населения»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 xml:space="preserve"> </w:t>
      </w:r>
      <w:r w:rsidR="002F0DB7">
        <w:rPr>
          <w:rFonts w:ascii="Times New Roman" w:hAnsi="Times New Roman" w:cs="Times New Roman"/>
          <w:sz w:val="24"/>
          <w:szCs w:val="24"/>
        </w:rPr>
        <w:t xml:space="preserve">Еткульского </w:t>
      </w:r>
      <w:r w:rsidRPr="0031244F">
        <w:rPr>
          <w:rFonts w:ascii="Times New Roman" w:hAnsi="Times New Roman" w:cs="Times New Roman"/>
          <w:sz w:val="24"/>
          <w:szCs w:val="24"/>
        </w:rPr>
        <w:t>муниципального района Челябинской области»</w:t>
      </w:r>
    </w:p>
    <w:p w:rsidR="009036FF" w:rsidRPr="0031244F" w:rsidRDefault="00EA13FB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8A4667">
        <w:rPr>
          <w:rFonts w:ascii="Times New Roman" w:hAnsi="Times New Roman" w:cs="Times New Roman"/>
          <w:sz w:val="24"/>
          <w:szCs w:val="24"/>
        </w:rPr>
        <w:t xml:space="preserve"> – 2027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2D3" w:rsidRDefault="003D22D3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6101BC" w:rsidP="006101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036FF" w:rsidRPr="00312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D505FD" w:rsidP="009036F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36FF" w:rsidRPr="0031244F">
        <w:rPr>
          <w:rFonts w:ascii="Times New Roman" w:hAnsi="Times New Roman" w:cs="Times New Roman"/>
          <w:sz w:val="24"/>
          <w:szCs w:val="24"/>
        </w:rPr>
        <w:t>Настоящий Коллективный договор (далее - Договор) является правовым актом, регулирующим социально-трудовые отношения в Муниципальном учреждении «Комплексный центр социального обс</w:t>
      </w:r>
      <w:r w:rsidR="003A479F">
        <w:rPr>
          <w:rFonts w:ascii="Times New Roman" w:hAnsi="Times New Roman" w:cs="Times New Roman"/>
          <w:sz w:val="24"/>
          <w:szCs w:val="24"/>
        </w:rPr>
        <w:t>луживания населения» Еткульского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</w:t>
      </w:r>
      <w:r w:rsidR="003A479F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9036FF">
        <w:rPr>
          <w:rFonts w:ascii="Times New Roman" w:hAnsi="Times New Roman" w:cs="Times New Roman"/>
          <w:sz w:val="24"/>
          <w:szCs w:val="24"/>
        </w:rPr>
        <w:t xml:space="preserve"> (</w:t>
      </w:r>
      <w:r w:rsidR="003A479F">
        <w:rPr>
          <w:rFonts w:ascii="Times New Roman" w:hAnsi="Times New Roman" w:cs="Times New Roman"/>
          <w:sz w:val="24"/>
          <w:szCs w:val="24"/>
        </w:rPr>
        <w:t>далее МУ «</w:t>
      </w:r>
      <w:r w:rsidR="00910218">
        <w:rPr>
          <w:rFonts w:ascii="Times New Roman" w:hAnsi="Times New Roman" w:cs="Times New Roman"/>
          <w:sz w:val="24"/>
          <w:szCs w:val="24"/>
        </w:rPr>
        <w:t>Комплексный центр»</w:t>
      </w:r>
      <w:r w:rsidR="009036FF">
        <w:rPr>
          <w:rFonts w:ascii="Times New Roman" w:hAnsi="Times New Roman" w:cs="Times New Roman"/>
          <w:sz w:val="24"/>
          <w:szCs w:val="24"/>
        </w:rPr>
        <w:t>)</w:t>
      </w:r>
      <w:r w:rsidR="007A2A5A">
        <w:rPr>
          <w:rFonts w:ascii="Times New Roman" w:hAnsi="Times New Roman" w:cs="Times New Roman"/>
          <w:sz w:val="24"/>
          <w:szCs w:val="24"/>
        </w:rPr>
        <w:t xml:space="preserve"> </w:t>
      </w:r>
      <w:r w:rsidR="009036FF" w:rsidRPr="0031244F">
        <w:rPr>
          <w:rFonts w:ascii="Times New Roman" w:hAnsi="Times New Roman" w:cs="Times New Roman"/>
          <w:sz w:val="24"/>
          <w:szCs w:val="24"/>
        </w:rPr>
        <w:t>и устанавливающим взаимные обязательства между работниками и работодателем в лице их представителей.</w:t>
      </w:r>
    </w:p>
    <w:p w:rsidR="009036FF" w:rsidRPr="0031244F" w:rsidRDefault="009036FF" w:rsidP="009036F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1.1 Сторонами настоящего Договора являются:</w:t>
      </w:r>
    </w:p>
    <w:p w:rsidR="009036FF" w:rsidRPr="0031244F" w:rsidRDefault="009036FF" w:rsidP="009036F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Работодатель в лице уполномоченного в установленном порядке</w:t>
      </w:r>
      <w:r w:rsidR="003A479F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его представителя –</w:t>
      </w:r>
      <w:r w:rsidR="004E5942">
        <w:rPr>
          <w:rFonts w:ascii="Times New Roman" w:hAnsi="Times New Roman" w:cs="Times New Roman"/>
          <w:sz w:val="24"/>
          <w:szCs w:val="24"/>
        </w:rPr>
        <w:t xml:space="preserve"> Чукановой Лилии Александровны</w:t>
      </w:r>
      <w:r w:rsidRPr="0031244F">
        <w:rPr>
          <w:rFonts w:ascii="Times New Roman" w:hAnsi="Times New Roman" w:cs="Times New Roman"/>
          <w:sz w:val="24"/>
          <w:szCs w:val="24"/>
        </w:rPr>
        <w:t>, директора Муниципального учреждения «Комплексный центр социального обслужи</w:t>
      </w:r>
      <w:r w:rsidR="003A479F">
        <w:rPr>
          <w:rFonts w:ascii="Times New Roman" w:hAnsi="Times New Roman" w:cs="Times New Roman"/>
          <w:sz w:val="24"/>
          <w:szCs w:val="24"/>
        </w:rPr>
        <w:t xml:space="preserve">вания населения» Еткульского </w:t>
      </w:r>
      <w:r w:rsidRPr="0031244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</w:t>
      </w:r>
      <w:r w:rsidR="003A479F">
        <w:rPr>
          <w:rFonts w:ascii="Times New Roman" w:hAnsi="Times New Roman" w:cs="Times New Roman"/>
          <w:sz w:val="24"/>
          <w:szCs w:val="24"/>
        </w:rPr>
        <w:t>ти.</w:t>
      </w:r>
    </w:p>
    <w:p w:rsidR="009036FF" w:rsidRPr="0031244F" w:rsidRDefault="009036FF" w:rsidP="009036F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Работники в   лице   уполномоченного в установленном порядке представителя</w:t>
      </w:r>
      <w:r w:rsidR="003A479F">
        <w:rPr>
          <w:rFonts w:ascii="Times New Roman" w:hAnsi="Times New Roman" w:cs="Times New Roman"/>
          <w:sz w:val="24"/>
          <w:szCs w:val="24"/>
        </w:rPr>
        <w:t xml:space="preserve"> Сатаровой Риммы Хатмулловны</w:t>
      </w:r>
      <w:r w:rsidRPr="0031244F">
        <w:rPr>
          <w:rFonts w:ascii="Times New Roman" w:hAnsi="Times New Roman" w:cs="Times New Roman"/>
          <w:sz w:val="24"/>
          <w:szCs w:val="24"/>
        </w:rPr>
        <w:t xml:space="preserve"> – председателя первичной профсоюзной организации.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1.2 Предмет Договора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Предметом настоящего Договора являются взаимные обязательства сторон по вопросам условий труда, в том числе оплаты труда, за</w:t>
      </w:r>
      <w:r w:rsidR="004B627E">
        <w:rPr>
          <w:rFonts w:ascii="Times New Roman" w:hAnsi="Times New Roman" w:cs="Times New Roman"/>
          <w:sz w:val="24"/>
          <w:szCs w:val="24"/>
        </w:rPr>
        <w:t>нятости, переобучения,</w:t>
      </w:r>
      <w:r w:rsidRPr="0031244F">
        <w:rPr>
          <w:rFonts w:ascii="Times New Roman" w:hAnsi="Times New Roman" w:cs="Times New Roman"/>
          <w:sz w:val="24"/>
          <w:szCs w:val="24"/>
        </w:rPr>
        <w:t xml:space="preserve">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1.3 Предметом настоящего договора являются преимущественно дополнительные по сравнению с законодательством Российской Федерации положения об условиях труда и его оплаты, гарантии и льготы, предоставляемые Работодателем, а также некоторые иные вопросы.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При принятии в период действия договора Федеральных законов и других норма</w:t>
      </w:r>
      <w:r w:rsidR="00385AE6">
        <w:rPr>
          <w:rFonts w:ascii="Times New Roman" w:hAnsi="Times New Roman" w:cs="Times New Roman"/>
          <w:sz w:val="24"/>
          <w:szCs w:val="24"/>
        </w:rPr>
        <w:t>тивно правовых актов Р</w:t>
      </w:r>
      <w:r w:rsidRPr="0031244F">
        <w:rPr>
          <w:rFonts w:ascii="Times New Roman" w:hAnsi="Times New Roman" w:cs="Times New Roman"/>
          <w:sz w:val="24"/>
          <w:szCs w:val="24"/>
        </w:rPr>
        <w:t xml:space="preserve">оссийской Федерации, улучшающих социально-экономическое и социально-правовое положение работников, соответствующие пункты договора действуют с учетом вновь принятых документов с момента вступления их в силу. 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1.4   Действие 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 xml:space="preserve">оллективного договора распространяется на всех работников </w:t>
      </w:r>
      <w:r w:rsidR="003A479F">
        <w:rPr>
          <w:rFonts w:ascii="Times New Roman" w:hAnsi="Times New Roman" w:cs="Times New Roman"/>
          <w:sz w:val="24"/>
          <w:szCs w:val="24"/>
        </w:rPr>
        <w:t>МУ «К</w:t>
      </w:r>
      <w:r w:rsidR="00910218">
        <w:rPr>
          <w:rFonts w:ascii="Times New Roman" w:hAnsi="Times New Roman" w:cs="Times New Roman"/>
          <w:sz w:val="24"/>
          <w:szCs w:val="24"/>
        </w:rPr>
        <w:t>омплексный центр</w:t>
      </w:r>
      <w:r w:rsidR="003A479F">
        <w:rPr>
          <w:rFonts w:ascii="Times New Roman" w:hAnsi="Times New Roman" w:cs="Times New Roman"/>
          <w:sz w:val="24"/>
          <w:szCs w:val="24"/>
        </w:rPr>
        <w:t xml:space="preserve">» </w:t>
      </w:r>
      <w:r w:rsidRPr="0031244F">
        <w:rPr>
          <w:rFonts w:ascii="Times New Roman" w:hAnsi="Times New Roman" w:cs="Times New Roman"/>
          <w:sz w:val="24"/>
          <w:szCs w:val="24"/>
        </w:rPr>
        <w:t>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1.5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оллективный договор заключен в соответствии с Законодательством Российской Федерации. Трудовые договоры, заключаемые с работником</w:t>
      </w:r>
      <w:r w:rsidR="003A479F">
        <w:rPr>
          <w:rFonts w:ascii="Times New Roman" w:hAnsi="Times New Roman" w:cs="Times New Roman"/>
          <w:sz w:val="24"/>
          <w:szCs w:val="24"/>
        </w:rPr>
        <w:t xml:space="preserve"> МУ «К</w:t>
      </w:r>
      <w:r w:rsidR="00910218">
        <w:rPr>
          <w:rFonts w:ascii="Times New Roman" w:hAnsi="Times New Roman" w:cs="Times New Roman"/>
          <w:sz w:val="24"/>
          <w:szCs w:val="24"/>
        </w:rPr>
        <w:t>омплексный центр</w:t>
      </w:r>
      <w:r w:rsidR="003A479F">
        <w:rPr>
          <w:rFonts w:ascii="Times New Roman" w:hAnsi="Times New Roman" w:cs="Times New Roman"/>
          <w:sz w:val="24"/>
          <w:szCs w:val="24"/>
        </w:rPr>
        <w:t>»</w:t>
      </w:r>
      <w:r w:rsidRPr="0031244F">
        <w:rPr>
          <w:rFonts w:ascii="Times New Roman" w:hAnsi="Times New Roman" w:cs="Times New Roman"/>
          <w:sz w:val="24"/>
          <w:szCs w:val="24"/>
        </w:rPr>
        <w:t xml:space="preserve">, не могут содержать условий, снижающих уровень прав и гарантий работников установленный трудовым законодательством Российской Федерации и настоящим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оллективным договором.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1.6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оллективный договор заключен сроком до «31» декабря</w:t>
      </w:r>
      <w:r w:rsidR="004B627E">
        <w:rPr>
          <w:rFonts w:ascii="Times New Roman" w:hAnsi="Times New Roman" w:cs="Times New Roman"/>
          <w:sz w:val="24"/>
          <w:szCs w:val="24"/>
        </w:rPr>
        <w:t xml:space="preserve"> </w:t>
      </w:r>
      <w:r w:rsidR="008A4667">
        <w:rPr>
          <w:rFonts w:ascii="Times New Roman" w:hAnsi="Times New Roman" w:cs="Times New Roman"/>
          <w:sz w:val="24"/>
          <w:szCs w:val="24"/>
        </w:rPr>
        <w:t>2027</w:t>
      </w:r>
      <w:r w:rsidRPr="0031244F">
        <w:rPr>
          <w:rFonts w:ascii="Times New Roman" w:hAnsi="Times New Roman" w:cs="Times New Roman"/>
          <w:sz w:val="24"/>
          <w:szCs w:val="24"/>
        </w:rPr>
        <w:t xml:space="preserve"> года. Стороны имеют право продлевать действие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оллективного договора на срок не более трех лет.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Продление срока действия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оллективного договора осуществляется по согласованию сторон путем проведения коллективных переговоров. Стороны должны обсудить во</w:t>
      </w:r>
      <w:r w:rsidR="004B627E">
        <w:rPr>
          <w:rFonts w:ascii="Times New Roman" w:hAnsi="Times New Roman" w:cs="Times New Roman"/>
          <w:sz w:val="24"/>
          <w:szCs w:val="24"/>
        </w:rPr>
        <w:t>прос о продлении</w:t>
      </w:r>
      <w:r w:rsidRPr="0031244F">
        <w:rPr>
          <w:rFonts w:ascii="Times New Roman" w:hAnsi="Times New Roman" w:cs="Times New Roman"/>
          <w:sz w:val="24"/>
          <w:szCs w:val="24"/>
        </w:rPr>
        <w:t xml:space="preserve"> срока действия коллективного договора не позднее чем за три месяца до окончания его действия. Итоги переговоров оформляются протоколом, в котором указывается принятое решение.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Коллективный договор распространяет свое действие на</w:t>
      </w:r>
      <w:r w:rsidR="00D505FD">
        <w:rPr>
          <w:rFonts w:ascii="Times New Roman" w:hAnsi="Times New Roman" w:cs="Times New Roman"/>
          <w:sz w:val="24"/>
          <w:szCs w:val="24"/>
        </w:rPr>
        <w:t xml:space="preserve"> отношения, возникшие с «</w:t>
      </w:r>
      <w:r w:rsidR="00D505FD" w:rsidRPr="00D505FD">
        <w:rPr>
          <w:rFonts w:ascii="Times New Roman" w:hAnsi="Times New Roman" w:cs="Times New Roman"/>
          <w:sz w:val="24"/>
          <w:szCs w:val="24"/>
        </w:rPr>
        <w:t>01</w:t>
      </w:r>
      <w:r w:rsidR="00D505FD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537760">
        <w:rPr>
          <w:rFonts w:ascii="Times New Roman" w:hAnsi="Times New Roman" w:cs="Times New Roman"/>
          <w:sz w:val="24"/>
          <w:szCs w:val="24"/>
        </w:rPr>
        <w:t>2025</w:t>
      </w:r>
      <w:r w:rsidRPr="003124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В течение 3 (трех) месяцев до окончания срока действия настоящего договора, любая из сторон вправе направить другой стороне письменное уведомление о начале переговоров по заключению нового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оллективного договора.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Коллективный договор сохраняет свое действие в случаях изменения </w:t>
      </w:r>
      <w:r w:rsidRPr="0031244F">
        <w:rPr>
          <w:rFonts w:ascii="Times New Roman" w:hAnsi="Times New Roman" w:cs="Times New Roman"/>
          <w:sz w:val="24"/>
          <w:szCs w:val="24"/>
        </w:rPr>
        <w:lastRenderedPageBreak/>
        <w:t>наименовани</w:t>
      </w:r>
      <w:r w:rsidR="008105D1">
        <w:rPr>
          <w:rFonts w:ascii="Times New Roman" w:hAnsi="Times New Roman" w:cs="Times New Roman"/>
          <w:sz w:val="24"/>
          <w:szCs w:val="24"/>
        </w:rPr>
        <w:t>я МУ «Комплексный центр</w:t>
      </w:r>
      <w:r w:rsidR="003A479F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 xml:space="preserve">», </w:t>
      </w:r>
      <w:r w:rsidR="008105D1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реорганизации в форме преобразования.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При реорганизаци</w:t>
      </w:r>
      <w:r w:rsidR="003A479F">
        <w:rPr>
          <w:rFonts w:ascii="Times New Roman" w:hAnsi="Times New Roman" w:cs="Times New Roman"/>
          <w:sz w:val="24"/>
          <w:szCs w:val="24"/>
        </w:rPr>
        <w:t>и МУ «К</w:t>
      </w:r>
      <w:r w:rsidR="00910218">
        <w:rPr>
          <w:rFonts w:ascii="Times New Roman" w:hAnsi="Times New Roman" w:cs="Times New Roman"/>
          <w:sz w:val="24"/>
          <w:szCs w:val="24"/>
        </w:rPr>
        <w:t>омплексный центр</w:t>
      </w:r>
      <w:r w:rsidRPr="0031244F">
        <w:rPr>
          <w:rFonts w:ascii="Times New Roman" w:hAnsi="Times New Roman" w:cs="Times New Roman"/>
          <w:sz w:val="24"/>
          <w:szCs w:val="24"/>
        </w:rPr>
        <w:t xml:space="preserve">» в форме слияния, присоединения, разделения, выделения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оллективный договор сохраняет свое действие в течение всего срока реорганизации.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При смене собственности </w:t>
      </w:r>
      <w:r w:rsidR="003A479F">
        <w:rPr>
          <w:rFonts w:ascii="Times New Roman" w:hAnsi="Times New Roman" w:cs="Times New Roman"/>
          <w:sz w:val="24"/>
          <w:szCs w:val="24"/>
        </w:rPr>
        <w:t>в МУ «К</w:t>
      </w:r>
      <w:r w:rsidR="00910218">
        <w:rPr>
          <w:rFonts w:ascii="Times New Roman" w:hAnsi="Times New Roman" w:cs="Times New Roman"/>
          <w:sz w:val="24"/>
          <w:szCs w:val="24"/>
        </w:rPr>
        <w:t>омплексный центр</w:t>
      </w:r>
      <w:r w:rsidRPr="0031244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оллективный договор сохраняет свое действие в течение трех месяцев со дня перехода прав собственности.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При реорганизации или смене формы собственности любая из сторон имеет право направлять другой стороне предложение о заключении нового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оллективного договора или продления действия прежнего на срок до трех лет.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При ликвидаци</w:t>
      </w:r>
      <w:r w:rsidR="003A479F">
        <w:rPr>
          <w:rFonts w:ascii="Times New Roman" w:hAnsi="Times New Roman" w:cs="Times New Roman"/>
          <w:sz w:val="24"/>
          <w:szCs w:val="24"/>
        </w:rPr>
        <w:t>и МУ «К</w:t>
      </w:r>
      <w:r w:rsidR="00910218">
        <w:rPr>
          <w:rFonts w:ascii="Times New Roman" w:hAnsi="Times New Roman" w:cs="Times New Roman"/>
          <w:sz w:val="24"/>
          <w:szCs w:val="24"/>
        </w:rPr>
        <w:t>омплексный центр</w:t>
      </w:r>
      <w:r w:rsidRPr="0031244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44F">
        <w:rPr>
          <w:rFonts w:ascii="Times New Roman" w:hAnsi="Times New Roman" w:cs="Times New Roman"/>
          <w:sz w:val="24"/>
          <w:szCs w:val="24"/>
        </w:rPr>
        <w:t>оллективный договор сохраняет свое действие в течение всего срока ликвидации.</w:t>
      </w:r>
    </w:p>
    <w:p w:rsidR="009036FF" w:rsidRPr="0031244F" w:rsidRDefault="009036FF" w:rsidP="009036FF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1.7</w:t>
      </w: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 Основные формы участия Работников в управлении учреждением: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учет мнения представительного органа Работников в случаях, предусмотренных Трудовым кодексом РФ, настоящим Коллективным договором;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проведение представительным органом Работников консультаций с Работодателем по вопросам принятия локальных нормативных актов;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получение представительным органом Работников от Работодателя информации по вопросам, непосредственно затрагивающим интересы Работников;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обсуждение представительным органом Работников с Работодателем вопросов о работе учреждения, внесение предложений по совершенствованию;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обсуждение представительным органом Работников планов социально-экономического развития учреждения;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- участие представительного органа работников в разработке и принятии </w:t>
      </w: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>К</w:t>
      </w: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оллективного договора;</w:t>
      </w:r>
    </w:p>
    <w:p w:rsidR="009036FF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профессиональной подготовки, переподготовки и повышения квалификации работников;</w:t>
      </w:r>
    </w:p>
    <w:p w:rsidR="009036FF" w:rsidRPr="0031244F" w:rsidRDefault="009036FF" w:rsidP="009036FF">
      <w:pPr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иные формы, определенные Трудовым кодексом РФ, иными федеральными законами, Уставом учреждения, настоящим Коллективным договором, локальными нормативными актами учреждения.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Представители работников имеют право также вносить по этим вопросам в органы управления учреждением соответствующие предложения и участвовать в заседаниях указанных органов при их рассмотрении.</w:t>
      </w:r>
    </w:p>
    <w:p w:rsidR="009036FF" w:rsidRPr="00D505FD" w:rsidRDefault="009036FF" w:rsidP="00D505F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</w:rPr>
        <w:t xml:space="preserve">1.8 </w:t>
      </w:r>
      <w:r w:rsidRPr="0031244F">
        <w:rPr>
          <w:rFonts w:ascii="Times New Roman" w:hAnsi="Times New Roman" w:cs="Times New Roman"/>
          <w:sz w:val="24"/>
          <w:szCs w:val="24"/>
        </w:rPr>
        <w:t>Стороны обязуются решать возникшие разногласия путем переговоров на основании взаимного доверия и уважения согласительным путем.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1.9 Ни одна из сторон договора не может в течение срока действия договора в одностороннем порядке изменить или прекратить выполнени</w:t>
      </w:r>
      <w:r w:rsidR="004B627E">
        <w:rPr>
          <w:rFonts w:ascii="Times New Roman" w:hAnsi="Times New Roman" w:cs="Times New Roman"/>
          <w:sz w:val="24"/>
          <w:szCs w:val="24"/>
        </w:rPr>
        <w:t>е</w:t>
      </w:r>
      <w:r w:rsidRPr="0031244F">
        <w:rPr>
          <w:rFonts w:ascii="Times New Roman" w:hAnsi="Times New Roman" w:cs="Times New Roman"/>
          <w:sz w:val="24"/>
          <w:szCs w:val="24"/>
        </w:rPr>
        <w:t xml:space="preserve"> принятых на себя обязательств. Досрочное прекращение, изменение и дополнением допускается по взаимному согласию сторон в порядке, установленном действующим законодательством Российской Федерации и настоящим договором. 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24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244F">
        <w:rPr>
          <w:rFonts w:ascii="Times New Roman" w:hAnsi="Times New Roman" w:cs="Times New Roman"/>
          <w:sz w:val="24"/>
          <w:szCs w:val="24"/>
        </w:rPr>
        <w:t xml:space="preserve"> ОПЛАТА И НОРМИРОВАНИЕ ТРУДА, ГАРАНТИИ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И КОМПЕНСАЦИИ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 В области оплаты труда стороны договорились: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2.1.1 Выплачивать заработную плату в денежной форме (рублях).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2.1.2 Заработную плату выплачиват</w:t>
      </w:r>
      <w:r w:rsidR="003A479F">
        <w:rPr>
          <w:rFonts w:ascii="Times New Roman" w:hAnsi="Times New Roman" w:cs="Times New Roman"/>
          <w:sz w:val="24"/>
          <w:szCs w:val="24"/>
        </w:rPr>
        <w:t>ь</w:t>
      </w:r>
      <w:r w:rsidR="00910218">
        <w:rPr>
          <w:rFonts w:ascii="Times New Roman" w:hAnsi="Times New Roman" w:cs="Times New Roman"/>
          <w:sz w:val="24"/>
          <w:szCs w:val="24"/>
        </w:rPr>
        <w:t xml:space="preserve"> не реже чем два раза в месяц 07</w:t>
      </w:r>
      <w:r w:rsidR="003A479F">
        <w:rPr>
          <w:rFonts w:ascii="Times New Roman" w:hAnsi="Times New Roman" w:cs="Times New Roman"/>
          <w:sz w:val="24"/>
          <w:szCs w:val="24"/>
        </w:rPr>
        <w:t xml:space="preserve"> и 2</w:t>
      </w:r>
      <w:r w:rsidR="00910218">
        <w:rPr>
          <w:rFonts w:ascii="Times New Roman" w:hAnsi="Times New Roman" w:cs="Times New Roman"/>
          <w:sz w:val="24"/>
          <w:szCs w:val="24"/>
        </w:rPr>
        <w:t>2</w:t>
      </w:r>
      <w:r w:rsidRPr="0031244F">
        <w:rPr>
          <w:rFonts w:ascii="Times New Roman" w:hAnsi="Times New Roman" w:cs="Times New Roman"/>
          <w:sz w:val="24"/>
          <w:szCs w:val="24"/>
        </w:rPr>
        <w:t xml:space="preserve"> числа каждого месяца. По заявлению работника перечислять на его лицевой</w:t>
      </w:r>
      <w:r w:rsidR="003A479F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счет в дополни</w:t>
      </w:r>
      <w:r w:rsidR="007A2A5A">
        <w:rPr>
          <w:rFonts w:ascii="Times New Roman" w:hAnsi="Times New Roman" w:cs="Times New Roman"/>
          <w:sz w:val="24"/>
          <w:szCs w:val="24"/>
        </w:rPr>
        <w:t xml:space="preserve">тельный офис № 8597 </w:t>
      </w:r>
      <w:r w:rsidR="004B627E">
        <w:rPr>
          <w:rFonts w:ascii="Times New Roman" w:hAnsi="Times New Roman" w:cs="Times New Roman"/>
          <w:sz w:val="24"/>
          <w:szCs w:val="24"/>
        </w:rPr>
        <w:t xml:space="preserve"> П</w:t>
      </w:r>
      <w:r w:rsidRPr="0031244F">
        <w:rPr>
          <w:rFonts w:ascii="Times New Roman" w:hAnsi="Times New Roman" w:cs="Times New Roman"/>
          <w:sz w:val="24"/>
          <w:szCs w:val="24"/>
        </w:rPr>
        <w:t>АО «Сбербанк России».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2.1.3 Систему оплаты и стимулирования труда, в том числе повышение оплаты за работу в ночное время, выходные и праздничные дни, сверхурочную работу и в других </w:t>
      </w:r>
      <w:r w:rsidRPr="0031244F">
        <w:rPr>
          <w:rFonts w:ascii="Times New Roman" w:hAnsi="Times New Roman" w:cs="Times New Roman"/>
          <w:sz w:val="24"/>
          <w:szCs w:val="24"/>
        </w:rPr>
        <w:lastRenderedPageBreak/>
        <w:t xml:space="preserve">случаях, устанавливать с соблюдением процедуры </w:t>
      </w:r>
      <w:r w:rsidR="003A479F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учета мнения выборного профсоюзного органа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244F">
        <w:rPr>
          <w:rFonts w:ascii="Times New Roman" w:hAnsi="Times New Roman" w:cs="Times New Roman"/>
          <w:sz w:val="24"/>
          <w:szCs w:val="24"/>
        </w:rPr>
        <w:t>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2.1.4 Условия оплаты труда, определенные трудовым договором, не могут быть ухудшены по сравнению с теми, которые установлены Коллективным договором.</w:t>
      </w:r>
    </w:p>
    <w:p w:rsidR="009036FF" w:rsidRPr="0031244F" w:rsidRDefault="00341410" w:rsidP="003414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При выплате заработной платы Работодатель обязан в письменной форме извещать каждого работника о составных частях заработной платы, размерах и основаниях производственных удержаний, а так же об общей денежной сумме подлежащей выплате. 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2.1.6 Оплата отпуска производится не позднее, чем за три дня до его начала.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2.1.7</w:t>
      </w:r>
      <w:r w:rsidR="004B627E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3A479F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должностных окладов работников учреждения устанавливаются Положением об оплате труд</w:t>
      </w:r>
      <w:r w:rsidR="009C3758">
        <w:rPr>
          <w:rFonts w:ascii="Times New Roman" w:hAnsi="Times New Roman" w:cs="Times New Roman"/>
          <w:sz w:val="24"/>
          <w:szCs w:val="24"/>
        </w:rPr>
        <w:t>а МУ «Комплексный центр</w:t>
      </w:r>
      <w:r w:rsidR="008A0A0F">
        <w:rPr>
          <w:rFonts w:ascii="Times New Roman" w:hAnsi="Times New Roman" w:cs="Times New Roman"/>
          <w:sz w:val="24"/>
          <w:szCs w:val="24"/>
        </w:rPr>
        <w:t>», согласованным с учредителем -</w:t>
      </w:r>
      <w:r w:rsidRPr="0031244F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="008A0A0F">
        <w:rPr>
          <w:rFonts w:ascii="Times New Roman" w:hAnsi="Times New Roman" w:cs="Times New Roman"/>
          <w:sz w:val="24"/>
          <w:szCs w:val="24"/>
        </w:rPr>
        <w:t xml:space="preserve"> администрации Еткульского муниципального района</w:t>
      </w:r>
      <w:r w:rsidRPr="0031244F">
        <w:rPr>
          <w:rFonts w:ascii="Times New Roman" w:hAnsi="Times New Roman" w:cs="Times New Roman"/>
          <w:sz w:val="24"/>
          <w:szCs w:val="24"/>
        </w:rPr>
        <w:t xml:space="preserve">, </w:t>
      </w:r>
      <w:r w:rsidR="008A0A0F">
        <w:rPr>
          <w:rFonts w:ascii="Times New Roman" w:hAnsi="Times New Roman" w:cs="Times New Roman"/>
          <w:sz w:val="24"/>
          <w:szCs w:val="24"/>
        </w:rPr>
        <w:t>(</w:t>
      </w:r>
      <w:r w:rsidRPr="0031244F">
        <w:rPr>
          <w:rFonts w:ascii="Times New Roman" w:hAnsi="Times New Roman" w:cs="Times New Roman"/>
          <w:sz w:val="24"/>
          <w:szCs w:val="24"/>
        </w:rPr>
        <w:t>далее - УСЗН) на основе отнесения занимаемых должностей к профессиональным квалификационным группам.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2.1.8</w:t>
      </w:r>
      <w:r w:rsidR="00C0366E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Порядок и условия выплат компенсирующего и стимулирующего характера работникам учреждения устанавливается Положен</w:t>
      </w:r>
      <w:r w:rsidR="003A479F">
        <w:rPr>
          <w:rFonts w:ascii="Times New Roman" w:hAnsi="Times New Roman" w:cs="Times New Roman"/>
          <w:sz w:val="24"/>
          <w:szCs w:val="24"/>
        </w:rPr>
        <w:t>ием об оплате труда МУ «К</w:t>
      </w:r>
      <w:r w:rsidR="009C3758">
        <w:rPr>
          <w:rFonts w:ascii="Times New Roman" w:hAnsi="Times New Roman" w:cs="Times New Roman"/>
          <w:sz w:val="24"/>
          <w:szCs w:val="24"/>
        </w:rPr>
        <w:t>омплексный центр</w:t>
      </w:r>
      <w:r w:rsidRPr="0031244F">
        <w:rPr>
          <w:rFonts w:ascii="Times New Roman" w:hAnsi="Times New Roman" w:cs="Times New Roman"/>
          <w:sz w:val="24"/>
          <w:szCs w:val="24"/>
        </w:rPr>
        <w:t>», согласованным с учредителем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2A5A">
        <w:rPr>
          <w:rFonts w:ascii="Times New Roman" w:hAnsi="Times New Roman" w:cs="Times New Roman"/>
          <w:sz w:val="24"/>
          <w:szCs w:val="24"/>
        </w:rPr>
        <w:t>УСЗН</w:t>
      </w:r>
      <w:r w:rsidRPr="0031244F">
        <w:rPr>
          <w:rFonts w:ascii="Times New Roman" w:hAnsi="Times New Roman" w:cs="Times New Roman"/>
          <w:sz w:val="24"/>
          <w:szCs w:val="24"/>
        </w:rPr>
        <w:t xml:space="preserve"> и утвержденным </w:t>
      </w:r>
      <w:r w:rsidR="009C3758">
        <w:rPr>
          <w:rFonts w:ascii="Times New Roman" w:hAnsi="Times New Roman" w:cs="Times New Roman"/>
          <w:sz w:val="24"/>
          <w:szCs w:val="24"/>
        </w:rPr>
        <w:t>локальным актом учреждения.</w:t>
      </w:r>
    </w:p>
    <w:p w:rsidR="009036FF" w:rsidRPr="0031244F" w:rsidRDefault="00D505FD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84CAE">
        <w:rPr>
          <w:rFonts w:ascii="Times New Roman" w:hAnsi="Times New Roman" w:cs="Times New Roman"/>
          <w:sz w:val="24"/>
          <w:szCs w:val="24"/>
        </w:rPr>
        <w:t>9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Порядок оказания материальн</w:t>
      </w:r>
      <w:r w:rsidR="00C0366E">
        <w:rPr>
          <w:rFonts w:ascii="Times New Roman" w:hAnsi="Times New Roman" w:cs="Times New Roman"/>
          <w:sz w:val="24"/>
          <w:szCs w:val="24"/>
        </w:rPr>
        <w:t>ой помощи работникам учреждения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определяется Положением об оказании матер</w:t>
      </w:r>
      <w:r w:rsidR="003A479F">
        <w:rPr>
          <w:rFonts w:ascii="Times New Roman" w:hAnsi="Times New Roman" w:cs="Times New Roman"/>
          <w:sz w:val="24"/>
          <w:szCs w:val="24"/>
        </w:rPr>
        <w:t>иальной помощи МУ «К</w:t>
      </w:r>
      <w:r w:rsidR="009C3758">
        <w:rPr>
          <w:rFonts w:ascii="Times New Roman" w:hAnsi="Times New Roman" w:cs="Times New Roman"/>
          <w:sz w:val="24"/>
          <w:szCs w:val="24"/>
        </w:rPr>
        <w:t>омплексный центр</w:t>
      </w:r>
      <w:r w:rsidR="009036FF" w:rsidRPr="0031244F">
        <w:rPr>
          <w:rFonts w:ascii="Times New Roman" w:hAnsi="Times New Roman" w:cs="Times New Roman"/>
          <w:sz w:val="24"/>
          <w:szCs w:val="24"/>
        </w:rPr>
        <w:t>», утвержденным</w:t>
      </w:r>
      <w:r w:rsidR="009C3758" w:rsidRPr="009C3758">
        <w:rPr>
          <w:rFonts w:ascii="Times New Roman" w:hAnsi="Times New Roman" w:cs="Times New Roman"/>
          <w:sz w:val="24"/>
          <w:szCs w:val="24"/>
        </w:rPr>
        <w:t xml:space="preserve"> </w:t>
      </w:r>
      <w:r w:rsidR="009C3758">
        <w:rPr>
          <w:rFonts w:ascii="Times New Roman" w:hAnsi="Times New Roman" w:cs="Times New Roman"/>
          <w:sz w:val="24"/>
          <w:szCs w:val="24"/>
        </w:rPr>
        <w:t>локальным актом учреждения.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2.1.1</w:t>
      </w:r>
      <w:r w:rsidR="00084CAE">
        <w:rPr>
          <w:rFonts w:ascii="Times New Roman" w:hAnsi="Times New Roman" w:cs="Times New Roman"/>
          <w:sz w:val="24"/>
          <w:szCs w:val="24"/>
        </w:rPr>
        <w:t>0</w:t>
      </w:r>
      <w:r w:rsidRPr="0031244F">
        <w:rPr>
          <w:rFonts w:ascii="Times New Roman" w:hAnsi="Times New Roman" w:cs="Times New Roman"/>
          <w:sz w:val="24"/>
          <w:szCs w:val="24"/>
        </w:rPr>
        <w:t xml:space="preserve"> </w:t>
      </w:r>
      <w:r w:rsidR="00084CAE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</w:t>
      </w:r>
      <w:r w:rsidR="00C0366E" w:rsidRPr="00C03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6FF" w:rsidRPr="0031244F" w:rsidRDefault="00385AE6" w:rsidP="00C036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036FF" w:rsidRPr="0031244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Стороны договорились, что в случае направления в служебную командировку работнику возмещаются расходы по проезду, найму жилого помещения, суточные в размерах возмещения, установленных законодательными актами.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24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1244F">
        <w:rPr>
          <w:rFonts w:ascii="Times New Roman" w:hAnsi="Times New Roman" w:cs="Times New Roman"/>
          <w:sz w:val="24"/>
          <w:szCs w:val="24"/>
        </w:rPr>
        <w:t xml:space="preserve"> ГАРАНТИИ ПРИ ВОЗМОЖНОМ ВЫСВОБОЖДЕНИИ,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ОБЕСПЕЧЕНИЕ ЗАНЯТОСТИ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3.1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профсоюзному органу организации не позднее чем за 2 месяца до начала проведения мероприятий.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В случае, если решение о сокращении численности или штата работников организации может привести к массовому увольнению работников, работодатель не позднее чем за три месяца до начала проведения соответствующих мероприятий представляет органу службы занятости и профсоюзному органу или иному представительному органу работников информацию о возможном массовом увольнении.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3.2 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 организации, сокращения объемов производства, при ухудшении финансово-экономического положения организации. </w:t>
      </w:r>
    </w:p>
    <w:p w:rsidR="009036FF" w:rsidRPr="0031244F" w:rsidRDefault="004E5942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9036FF" w:rsidRPr="0031244F">
        <w:rPr>
          <w:rFonts w:ascii="Times New Roman" w:hAnsi="Times New Roman" w:cs="Times New Roman"/>
          <w:sz w:val="24"/>
          <w:szCs w:val="24"/>
        </w:rPr>
        <w:t>При сокращении численности или штата работников организации преимущественное право на оставление на работе</w:t>
      </w:r>
      <w:r w:rsidR="009036FF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9036FF">
        <w:rPr>
          <w:rFonts w:ascii="Times New Roman" w:hAnsi="Times New Roman" w:cs="Times New Roman"/>
          <w:sz w:val="24"/>
          <w:szCs w:val="24"/>
        </w:rPr>
        <w:t>и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, </w:t>
      </w:r>
      <w:r w:rsidR="003A479F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history="1">
        <w:r w:rsidR="009036FF" w:rsidRPr="0031244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="009036FF" w:rsidRPr="0031244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3.4 При сокращении численности или штата не допускать увольнения двух работников из одной семьи одновременно.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3.5 С работником, достигшим пенсионного возраста, трудовые отношения сохраняются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1244F">
        <w:rPr>
          <w:rFonts w:ascii="Times New Roman" w:hAnsi="Times New Roman" w:cs="Times New Roman"/>
          <w:sz w:val="24"/>
          <w:szCs w:val="24"/>
        </w:rPr>
        <w:t>аконодательством Российской Федерации.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3.6 Не допускается увольнение работника по инициативе Работодателя в период </w:t>
      </w:r>
      <w:r w:rsidRPr="0031244F">
        <w:rPr>
          <w:rFonts w:ascii="Times New Roman" w:hAnsi="Times New Roman" w:cs="Times New Roman"/>
          <w:sz w:val="24"/>
          <w:szCs w:val="24"/>
        </w:rPr>
        <w:lastRenderedPageBreak/>
        <w:t>временной нетрудоспособности и в период пребывания работника в ежегодном отпуске, за исключением случаев полной ликвидации предприятия.</w:t>
      </w: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3.7 Работодатель не должен допускать применения дисциплинарных взысканий, не предусмотренных </w:t>
      </w:r>
      <w:r w:rsidR="00D505FD">
        <w:rPr>
          <w:rFonts w:ascii="Times New Roman" w:hAnsi="Times New Roman" w:cs="Times New Roman"/>
          <w:sz w:val="24"/>
          <w:szCs w:val="24"/>
        </w:rPr>
        <w:t>Трудовым кодексом РФ (</w:t>
      </w:r>
      <w:r w:rsidR="00C0366E">
        <w:rPr>
          <w:rFonts w:ascii="Times New Roman" w:hAnsi="Times New Roman" w:cs="Times New Roman"/>
          <w:sz w:val="24"/>
          <w:szCs w:val="24"/>
        </w:rPr>
        <w:t>ст. 192 ТК РФ</w:t>
      </w:r>
      <w:r w:rsidR="00D505FD">
        <w:rPr>
          <w:rFonts w:ascii="Times New Roman" w:hAnsi="Times New Roman" w:cs="Times New Roman"/>
          <w:sz w:val="24"/>
          <w:szCs w:val="24"/>
        </w:rPr>
        <w:t>).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24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1244F">
        <w:rPr>
          <w:rFonts w:ascii="Times New Roman" w:hAnsi="Times New Roman" w:cs="Times New Roman"/>
          <w:sz w:val="24"/>
          <w:szCs w:val="24"/>
        </w:rPr>
        <w:t xml:space="preserve"> РАБОЧЕЕ ВРЕМЯ И ВРЕМЯ ОТДЫХА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4.1 Рабочее время и время отдыха работ</w:t>
      </w:r>
      <w:r w:rsidR="00385AE6">
        <w:rPr>
          <w:rFonts w:ascii="Times New Roman" w:hAnsi="Times New Roman" w:cs="Times New Roman"/>
          <w:sz w:val="24"/>
          <w:szCs w:val="24"/>
        </w:rPr>
        <w:t>ников МУ «К</w:t>
      </w:r>
      <w:r w:rsidR="009C3758">
        <w:rPr>
          <w:rFonts w:ascii="Times New Roman" w:hAnsi="Times New Roman" w:cs="Times New Roman"/>
          <w:sz w:val="24"/>
          <w:szCs w:val="24"/>
        </w:rPr>
        <w:t>омплексный центр</w:t>
      </w:r>
      <w:r w:rsidR="00385AE6">
        <w:rPr>
          <w:rFonts w:ascii="Times New Roman" w:hAnsi="Times New Roman" w:cs="Times New Roman"/>
          <w:sz w:val="24"/>
          <w:szCs w:val="24"/>
        </w:rPr>
        <w:t>»</w:t>
      </w:r>
      <w:r w:rsidRPr="0031244F">
        <w:rPr>
          <w:rFonts w:ascii="Times New Roman" w:hAnsi="Times New Roman" w:cs="Times New Roman"/>
          <w:sz w:val="24"/>
          <w:szCs w:val="24"/>
        </w:rPr>
        <w:t xml:space="preserve"> определяются Правилами внутреннего трудового распорядка.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24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244F">
        <w:rPr>
          <w:rFonts w:ascii="Times New Roman" w:hAnsi="Times New Roman" w:cs="Times New Roman"/>
          <w:sz w:val="24"/>
          <w:szCs w:val="24"/>
        </w:rPr>
        <w:t xml:space="preserve"> ОХРАНА ТРУДА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Работодатель обязан обеспечить: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учреждении инструментов и материалов;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соответствующие требованиям охраны труда условия труда на каждом рабочем месте;</w:t>
      </w:r>
    </w:p>
    <w:p w:rsidR="009036FF" w:rsidRPr="0031244F" w:rsidRDefault="009036FF" w:rsidP="002B2A4A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режим труда и отдыха Работников в соответствии с трудовым законодательством и иными</w:t>
      </w:r>
      <w:r w:rsidR="002B2A4A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31244F">
        <w:rPr>
          <w:rFonts w:ascii="Times New Roman" w:eastAsia="Arial" w:hAnsi="Times New Roman" w:cs="Arial"/>
          <w:sz w:val="24"/>
          <w:szCs w:val="24"/>
        </w:rPr>
        <w:t xml:space="preserve"> нормативными правовыми актами, содержащими нормы трудового права;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и т.д.;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обучение безопасным методам и приемам выполнения работ и оказанию первой помощи пострадавшим в учреждении, проведение инструктажа по охране труда, стажировки на рабочем месте и проверки знания требований охраны труда;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недопущение к работе лиц, не прошедших в установленном порядке обучение и инструктаж по охране труда</w:t>
      </w:r>
      <w:r>
        <w:rPr>
          <w:rFonts w:ascii="Times New Roman" w:eastAsia="Arial" w:hAnsi="Times New Roman" w:cs="Arial"/>
          <w:sz w:val="24"/>
          <w:szCs w:val="24"/>
        </w:rPr>
        <w:t xml:space="preserve"> и </w:t>
      </w:r>
      <w:r w:rsidRPr="0031244F">
        <w:rPr>
          <w:rFonts w:ascii="Times New Roman" w:eastAsia="Arial" w:hAnsi="Times New Roman" w:cs="Arial"/>
          <w:sz w:val="24"/>
          <w:szCs w:val="24"/>
        </w:rPr>
        <w:t>проверку знаний требований охраны труда;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- </w:t>
      </w:r>
      <w:r w:rsidRPr="0031244F">
        <w:rPr>
          <w:rFonts w:ascii="Times New Roman" w:eastAsia="Arial" w:hAnsi="Times New Roman" w:cs="Arial"/>
          <w:sz w:val="24"/>
          <w:szCs w:val="24"/>
        </w:rPr>
        <w:t>недопущение Работников к исполнению ими трудовых обязанностей без прохождения обязательных медицинских осмотров (обследований), обязательных псих</w:t>
      </w:r>
      <w:r w:rsidR="00386C73">
        <w:rPr>
          <w:rFonts w:ascii="Times New Roman" w:eastAsia="Arial" w:hAnsi="Times New Roman" w:cs="Arial"/>
          <w:sz w:val="24"/>
          <w:szCs w:val="24"/>
        </w:rPr>
        <w:t>иатрических освидетельствований;</w:t>
      </w:r>
      <w:r w:rsidRPr="0031244F">
        <w:rPr>
          <w:rFonts w:ascii="Times New Roman" w:eastAsia="Arial" w:hAnsi="Times New Roman" w:cs="Arial"/>
          <w:sz w:val="24"/>
          <w:szCs w:val="24"/>
        </w:rPr>
        <w:t xml:space="preserve"> 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информирование Работников об условиях и охране труда на рабочих местах и средствах индивидуальной защиты;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 xml:space="preserve">- предоставление </w:t>
      </w:r>
      <w:r w:rsidR="00FC6CD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31244F">
        <w:rPr>
          <w:rFonts w:ascii="Times New Roman" w:eastAsia="Arial" w:hAnsi="Times New Roman" w:cs="Arial"/>
          <w:sz w:val="24"/>
          <w:szCs w:val="24"/>
        </w:rPr>
        <w:t xml:space="preserve">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</w:t>
      </w:r>
      <w:r w:rsidRPr="0031244F">
        <w:rPr>
          <w:rFonts w:ascii="Times New Roman" w:eastAsia="Arial" w:hAnsi="Times New Roman" w:cs="Arial"/>
          <w:sz w:val="24"/>
          <w:szCs w:val="24"/>
        </w:rPr>
        <w:lastRenderedPageBreak/>
        <w:t>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расследование и учет в установленном Трудовым кодексом РФ другими федеральными законами и иными нормативными правовыми актами Российской Федерации порядке несчастных случаев в учреждении;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9036FF" w:rsidRPr="0031244F" w:rsidRDefault="009C3758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- беспрепятственный допуск </w:t>
      </w:r>
      <w:r w:rsidR="009036FF" w:rsidRPr="0031244F">
        <w:rPr>
          <w:rFonts w:ascii="Times New Roman" w:eastAsia="Arial" w:hAnsi="Times New Roman" w:cs="Arial"/>
          <w:sz w:val="24"/>
          <w:szCs w:val="24"/>
        </w:rPr>
        <w:t xml:space="preserve">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</w:t>
      </w:r>
      <w:r w:rsidR="00FC6CD6">
        <w:rPr>
          <w:rFonts w:ascii="Times New Roman" w:eastAsia="Arial" w:hAnsi="Times New Roman" w:cs="Arial"/>
          <w:sz w:val="24"/>
          <w:szCs w:val="24"/>
        </w:rPr>
        <w:t xml:space="preserve"> </w:t>
      </w:r>
      <w:r w:rsidR="009036FF" w:rsidRPr="0031244F">
        <w:rPr>
          <w:rFonts w:ascii="Times New Roman" w:eastAsia="Arial" w:hAnsi="Times New Roman" w:cs="Arial"/>
          <w:sz w:val="24"/>
          <w:szCs w:val="24"/>
        </w:rPr>
        <w:t>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обязательное социальное страхование Работников от несчастных случаев в учреждении;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ознакомление Работников с требованиями охраны труда;</w:t>
      </w:r>
    </w:p>
    <w:p w:rsidR="009036F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разработку и утверждение правил и инструкций по охране труда для Работников с учетом мнения выборного органа первичной профсоюзной организации для принятия локальных нормативных актов;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Работник обязан:</w:t>
      </w:r>
    </w:p>
    <w:p w:rsidR="009036F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соблюдать требования охраны труда;</w:t>
      </w:r>
    </w:p>
    <w:p w:rsidR="000A1B02" w:rsidRPr="0031244F" w:rsidRDefault="000A1B02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соблюдать правила дорожного движения;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правильно применять средства индивидуальной и коллективной защиты;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проходить обучение безопасным методам и приемам выполнения работ и оказанию первой помощи пострадавшим в учреждении, инструктаж по охране труда, проверку знаний требований охраны труда;</w:t>
      </w:r>
    </w:p>
    <w:p w:rsidR="00002EEF" w:rsidRPr="0031244F" w:rsidRDefault="009036FF" w:rsidP="00313CE4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учреждении, или об ухудшении состояния своего здоровья;</w:t>
      </w:r>
    </w:p>
    <w:p w:rsidR="009036FF" w:rsidRPr="0031244F" w:rsidRDefault="00313CE4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  </w:t>
      </w:r>
      <w:r w:rsidR="009036FF"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Каждый Работник имеет право на: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рабочее место, соответствующее требованиям охраны труда;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- обязательное социальное страхование от несчастных случаев на рабочем месте в </w:t>
      </w: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lastRenderedPageBreak/>
        <w:t>соответствии с федеральным законом;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</w:t>
      </w: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>для</w:t>
      </w: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 здоровья, а также о мерах защит</w:t>
      </w: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>ы</w:t>
      </w: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обучение безопасным методам и приемам труда за счет средств Работодателя;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запрос о проведении проверки условий и охраны труда на его рабочем месте федеральным органом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функции по контролю и надзору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в учреждении или профессионального заболевания;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прохождения указанного меди</w:t>
      </w:r>
      <w:r w:rsidR="00D505FD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цинского осмотра (обследования) </w:t>
      </w:r>
      <w:r w:rsidR="00667E7E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 </w:t>
      </w:r>
      <w:r w:rsidR="00D505FD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(</w:t>
      </w:r>
      <w:r w:rsidR="00313CE4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ст.219 ТК РФ</w:t>
      </w:r>
      <w:r w:rsidR="00D505FD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).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Обязанности Раб</w:t>
      </w:r>
      <w:r w:rsidR="00F716B5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отодателя при несчастном случае.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 При несчастных случаях, указанных в статье 227 ТК РФ, Работодатель (его представитель) обязан: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немедленно организовать первую помощь пострадавшему и при необходимости доставку его в медицинскую организацию;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немедленно проинформировать о несчастном случае органы и организации, указанные в ТК РФ,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:rsidR="009036F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</w: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>.</w:t>
      </w:r>
    </w:p>
    <w:p w:rsidR="009036FF" w:rsidRPr="0031244F" w:rsidRDefault="009036FF" w:rsidP="000A1B02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</w:p>
    <w:p w:rsidR="009036FF" w:rsidRDefault="009036FF" w:rsidP="0004465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Раздел </w:t>
      </w:r>
      <w:r w:rsidRPr="0031244F">
        <w:rPr>
          <w:rFonts w:ascii="Times New Roman" w:eastAsia="Arial" w:hAnsi="Times New Roman" w:cs="Arial"/>
          <w:kern w:val="1"/>
          <w:sz w:val="24"/>
          <w:szCs w:val="24"/>
          <w:lang w:val="en-US" w:bidi="ru-RU"/>
        </w:rPr>
        <w:t>VI</w:t>
      </w:r>
      <w:r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 ЗАЩИТА ПЕРСОНАЛЬНЫХ ДАННЫХ РАБОТНИКОВ УЧРЕЖДЕНИЯ</w:t>
      </w:r>
    </w:p>
    <w:p w:rsidR="00D505FD" w:rsidRPr="0031244F" w:rsidRDefault="00D505FD" w:rsidP="0004465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</w:p>
    <w:p w:rsidR="009036FF" w:rsidRPr="0031244F" w:rsidRDefault="009036FF" w:rsidP="009036F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</w:rPr>
      </w:pPr>
      <w:r w:rsidRPr="0031244F">
        <w:rPr>
          <w:rFonts w:ascii="Times New Roman" w:eastAsia="Arial" w:hAnsi="Times New Roman" w:cs="Arial"/>
          <w:kern w:val="1"/>
          <w:sz w:val="24"/>
          <w:szCs w:val="24"/>
        </w:rPr>
        <w:t>6.1 Защита персональных данных Работников учреждения осуществляется в соответствии с гл. 14 Трудового кодекса РФ и иными федеральными законами.</w:t>
      </w:r>
    </w:p>
    <w:p w:rsidR="009036FF" w:rsidRPr="0031244F" w:rsidRDefault="009036FF" w:rsidP="009036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ab/>
        <w:t>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ab/>
        <w:t>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6.2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при определении объема и содержания обрабатываемых персональных данных Работника Работодатель руководствуется Конституцией Российской Федерации, Трудовым кодексом РФ и иными федеральными законами;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все персональные данные Работника работодатель получает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сообщает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Трудовым кодексом РФ и иными федеральными законами;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Работники не должны отказываться от своих прав на сохранение и защиту тайны;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 xml:space="preserve">- Работодатель, Работники и их представители совместно вырабатывают меры защиты персональных данных Работников 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 xml:space="preserve">6.3 Порядок хранения и использования персональных данных Работников </w:t>
      </w:r>
      <w:r w:rsidRPr="0031244F">
        <w:rPr>
          <w:rFonts w:ascii="Times New Roman" w:eastAsia="Arial" w:hAnsi="Times New Roman" w:cs="Arial"/>
          <w:sz w:val="24"/>
          <w:szCs w:val="24"/>
        </w:rPr>
        <w:lastRenderedPageBreak/>
        <w:t>учреждения осуществляется на основании Положения об обработке персональных данных.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6.4 При передаче персональных данных Работника Работодатель соблюдает следующие требования: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кодексом или иными федеральными законами;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не сообщать персональные данные Работника в коммерческих целях без его письменного согласия;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РФ и иными федеральными законами;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осуществлять передачу персональных данных Работника в пределах одной организации в соответствии с локальным нормативным актом учреждения, с которым Работник должен быть ознакомлен под роспись;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9036FF" w:rsidRPr="0031244F" w:rsidRDefault="009C3758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6.5 </w:t>
      </w:r>
      <w:r w:rsidR="009036FF" w:rsidRPr="0031244F">
        <w:rPr>
          <w:rFonts w:ascii="Times New Roman" w:eastAsia="Arial" w:hAnsi="Times New Roman" w:cs="Arial"/>
          <w:sz w:val="24"/>
          <w:szCs w:val="24"/>
        </w:rPr>
        <w:t>В целях обеспечения защиты персональных данных, хранящихся у Работодателя, Работники имеют право на: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полную информацию об их персональных данных и обработке этих данных;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 от 27.07.</w:t>
      </w:r>
      <w:r w:rsidR="00313CE4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31244F">
        <w:rPr>
          <w:rFonts w:ascii="Times New Roman" w:eastAsia="Arial" w:hAnsi="Times New Roman" w:cs="Arial"/>
          <w:sz w:val="24"/>
          <w:szCs w:val="24"/>
        </w:rPr>
        <w:t>2006</w:t>
      </w:r>
      <w:r w:rsidR="00313CE4">
        <w:rPr>
          <w:rFonts w:ascii="Times New Roman" w:eastAsia="Arial" w:hAnsi="Times New Roman" w:cs="Arial"/>
          <w:sz w:val="24"/>
          <w:szCs w:val="24"/>
        </w:rPr>
        <w:t>.</w:t>
      </w:r>
      <w:r w:rsidRPr="0031244F">
        <w:rPr>
          <w:rFonts w:ascii="Times New Roman" w:eastAsia="Arial" w:hAnsi="Times New Roman" w:cs="Arial"/>
          <w:sz w:val="24"/>
          <w:szCs w:val="24"/>
        </w:rPr>
        <w:t xml:space="preserve"> N 152-ФЗ </w:t>
      </w:r>
      <w:r>
        <w:rPr>
          <w:rFonts w:ascii="Times New Roman" w:eastAsia="Arial" w:hAnsi="Times New Roman" w:cs="Arial"/>
          <w:sz w:val="24"/>
          <w:szCs w:val="24"/>
        </w:rPr>
        <w:t>«</w:t>
      </w:r>
      <w:r w:rsidRPr="0031244F">
        <w:rPr>
          <w:rFonts w:ascii="Times New Roman" w:eastAsia="Arial" w:hAnsi="Times New Roman" w:cs="Arial"/>
          <w:sz w:val="24"/>
          <w:szCs w:val="24"/>
        </w:rPr>
        <w:t>О персональных данных</w:t>
      </w:r>
      <w:r>
        <w:rPr>
          <w:rFonts w:ascii="Times New Roman" w:eastAsia="Arial" w:hAnsi="Times New Roman" w:cs="Arial"/>
          <w:sz w:val="24"/>
          <w:szCs w:val="24"/>
        </w:rPr>
        <w:t>»</w:t>
      </w:r>
      <w:r w:rsidRPr="0031244F">
        <w:rPr>
          <w:rFonts w:ascii="Times New Roman" w:eastAsia="Arial" w:hAnsi="Times New Roman" w:cs="Arial"/>
          <w:sz w:val="24"/>
          <w:szCs w:val="24"/>
        </w:rPr>
        <w:t>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определение своих представителей для защиты своих персональных данных;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доступ к относящимся к ним медицинским данным с помощью медицинского специалиста по их выбору;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9036FF" w:rsidRPr="0031244F" w:rsidRDefault="009036FF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31244F">
        <w:rPr>
          <w:rFonts w:ascii="Times New Roman" w:eastAsia="Arial" w:hAnsi="Times New Roman" w:cs="Arial"/>
          <w:sz w:val="24"/>
          <w:szCs w:val="24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9036FF" w:rsidRPr="0031244F" w:rsidRDefault="002B2A4A" w:rsidP="009036F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lastRenderedPageBreak/>
        <w:t>-обжалование в суде любых неправомерных действий или бездействий работодателя при обработке и защите его персональных данных (ст.89 ТК РФ).</w:t>
      </w:r>
    </w:p>
    <w:p w:rsidR="009036FF" w:rsidRPr="0031244F" w:rsidRDefault="009036FF" w:rsidP="009036FF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Tahoma"/>
          <w:kern w:val="1"/>
          <w:sz w:val="24"/>
          <w:szCs w:val="24"/>
        </w:rPr>
      </w:pPr>
    </w:p>
    <w:p w:rsidR="009036FF" w:rsidRPr="0031244F" w:rsidRDefault="009036FF" w:rsidP="009036F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rial" w:hAnsi="Times New Roman" w:cs="Arial"/>
          <w:bCs/>
          <w:kern w:val="1"/>
          <w:sz w:val="24"/>
          <w:szCs w:val="24"/>
          <w:lang w:bidi="ru-RU"/>
        </w:rPr>
      </w:pPr>
      <w:r w:rsidRPr="0031244F">
        <w:rPr>
          <w:rFonts w:ascii="Times New Roman" w:eastAsia="Arial" w:hAnsi="Times New Roman" w:cs="Arial"/>
          <w:bCs/>
          <w:kern w:val="1"/>
          <w:sz w:val="24"/>
          <w:szCs w:val="24"/>
          <w:lang w:val="en-US" w:bidi="ru-RU"/>
        </w:rPr>
        <w:t>VII</w:t>
      </w:r>
      <w:r w:rsidRPr="0031244F">
        <w:rPr>
          <w:rFonts w:ascii="Times New Roman" w:eastAsia="Arial" w:hAnsi="Times New Roman" w:cs="Arial"/>
          <w:bCs/>
          <w:kern w:val="1"/>
          <w:sz w:val="24"/>
          <w:szCs w:val="24"/>
          <w:lang w:bidi="ru-RU"/>
        </w:rPr>
        <w:t xml:space="preserve"> ОТВЕТСТВЕННОСТЬ ЗА РАЗГЛАШЕНИЕ ПЕРСОНАЛЬНЫХ ДАННЫХ РАБОТНИКОВ МУ </w:t>
      </w:r>
      <w:r w:rsidR="0008146E">
        <w:rPr>
          <w:rFonts w:ascii="Times New Roman" w:eastAsia="Arial" w:hAnsi="Times New Roman" w:cs="Arial"/>
          <w:bCs/>
          <w:kern w:val="1"/>
          <w:sz w:val="24"/>
          <w:szCs w:val="24"/>
          <w:lang w:bidi="ru-RU"/>
        </w:rPr>
        <w:t>«</w:t>
      </w:r>
      <w:r w:rsidR="005C4A8A">
        <w:rPr>
          <w:rFonts w:ascii="Times New Roman" w:eastAsia="Arial" w:hAnsi="Times New Roman" w:cs="Arial"/>
          <w:bCs/>
          <w:kern w:val="1"/>
          <w:sz w:val="24"/>
          <w:szCs w:val="24"/>
          <w:lang w:bidi="ru-RU"/>
        </w:rPr>
        <w:t>КОМПЛЕКСНЫЙ ЦЕНТР</w:t>
      </w:r>
      <w:r w:rsidR="0008146E">
        <w:rPr>
          <w:rFonts w:ascii="Times New Roman" w:eastAsia="Arial" w:hAnsi="Times New Roman" w:cs="Arial"/>
          <w:bCs/>
          <w:kern w:val="1"/>
          <w:sz w:val="24"/>
          <w:szCs w:val="24"/>
          <w:lang w:bidi="ru-RU"/>
        </w:rPr>
        <w:t>»</w:t>
      </w:r>
    </w:p>
    <w:p w:rsidR="00044655" w:rsidRDefault="00044655" w:rsidP="00044655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</w:p>
    <w:p w:rsidR="009036FF" w:rsidRPr="0031244F" w:rsidRDefault="00D505FD" w:rsidP="00D505FD">
      <w:pPr>
        <w:widowControl w:val="0"/>
        <w:shd w:val="clear" w:color="auto" w:fill="FFFFFF"/>
        <w:tabs>
          <w:tab w:val="left" w:pos="709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</w:pP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ab/>
      </w:r>
      <w:r w:rsidR="009036FF" w:rsidRPr="0031244F">
        <w:rPr>
          <w:rFonts w:ascii="Times New Roman" w:eastAsia="Arial" w:hAnsi="Times New Roman" w:cs="Arial"/>
          <w:kern w:val="1"/>
          <w:sz w:val="24"/>
          <w:szCs w:val="24"/>
          <w:lang w:bidi="ru-RU"/>
        </w:rPr>
        <w:t>7.1</w:t>
      </w:r>
      <w:r w:rsidR="00386C73">
        <w:rPr>
          <w:rFonts w:ascii="Times New Roman" w:eastAsia="Arial" w:hAnsi="Times New Roman" w:cs="Arial"/>
          <w:kern w:val="1"/>
          <w:sz w:val="24"/>
          <w:szCs w:val="24"/>
          <w:lang w:bidi="ru-RU"/>
        </w:rPr>
        <w:t xml:space="preserve"> </w:t>
      </w:r>
      <w:r w:rsidR="009036FF" w:rsidRPr="0031244F">
        <w:rPr>
          <w:rFonts w:ascii="Times New Roman" w:eastAsia="Arial" w:hAnsi="Times New Roman" w:cs="Arial"/>
          <w:kern w:val="1"/>
          <w:sz w:val="24"/>
          <w:szCs w:val="24"/>
        </w:rPr>
        <w:t xml:space="preserve"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 </w:t>
      </w:r>
      <w:r w:rsidR="009036FF" w:rsidRPr="0031244F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 xml:space="preserve">(ст., ст. 137, 140, </w:t>
      </w:r>
      <w:r w:rsidR="004E1E56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>272 УК РФ; ст., ст. 5.39, 13.11</w:t>
      </w:r>
      <w:r w:rsidR="009036FF" w:rsidRPr="0031244F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>, 13.12, 13.14, 19.5, 19.7. КоАП РФ; Гл. 25, с</w:t>
      </w:r>
      <w:r w:rsidR="00EF0983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>т.</w:t>
      </w:r>
      <w:r w:rsidR="009C6F99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 xml:space="preserve"> ст. 15, 24, 56</w:t>
      </w:r>
      <w:r w:rsidR="00EA67BF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 xml:space="preserve"> ГК РФ</w:t>
      </w:r>
      <w:r w:rsidR="009036FF" w:rsidRPr="0031244F">
        <w:rPr>
          <w:rFonts w:ascii="Times New Roman" w:eastAsia="Lucida Sans Unicode" w:hAnsi="Times New Roman" w:cs="Tahoma"/>
          <w:kern w:val="1"/>
          <w:sz w:val="24"/>
          <w:szCs w:val="24"/>
          <w:lang w:bidi="ru-RU"/>
        </w:rPr>
        <w:t>; ст. 24 ФЗ «О персональных данных» от 25.07.2011 № 152-ФЗ; ст., ст. 81, 90, 192 ТК РФ).</w:t>
      </w:r>
    </w:p>
    <w:p w:rsidR="009036FF" w:rsidRPr="0031244F" w:rsidRDefault="00455075" w:rsidP="00455075">
      <w:pPr>
        <w:widowControl w:val="0"/>
        <w:tabs>
          <w:tab w:val="left" w:pos="1995"/>
        </w:tabs>
        <w:suppressAutoHyphens/>
        <w:autoSpaceDE w:val="0"/>
        <w:spacing w:after="0" w:line="240" w:lineRule="auto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>
        <w:rPr>
          <w:rFonts w:ascii="Times New Roman" w:eastAsia="Arial" w:hAnsi="Times New Roman" w:cs="Arial"/>
          <w:kern w:val="1"/>
          <w:sz w:val="24"/>
          <w:szCs w:val="24"/>
          <w:lang w:bidi="ru-RU"/>
        </w:rPr>
        <w:tab/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244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1244F">
        <w:rPr>
          <w:rFonts w:ascii="Times New Roman" w:hAnsi="Times New Roman" w:cs="Times New Roman"/>
          <w:sz w:val="24"/>
          <w:szCs w:val="24"/>
        </w:rPr>
        <w:t xml:space="preserve"> СОЦИАЛЬНЫЕ ГАРАНТИИ, ЛЬГОТЫ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8.1 </w:t>
      </w:r>
      <w:r w:rsidR="00D31C8F">
        <w:rPr>
          <w:rFonts w:ascii="Times New Roman" w:hAnsi="Times New Roman" w:cs="Times New Roman"/>
          <w:sz w:val="24"/>
          <w:szCs w:val="24"/>
        </w:rPr>
        <w:t>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</w:t>
      </w:r>
      <w:r w:rsidR="00CB7EBF">
        <w:rPr>
          <w:rFonts w:ascii="Times New Roman" w:hAnsi="Times New Roman" w:cs="Times New Roman"/>
          <w:sz w:val="24"/>
          <w:szCs w:val="24"/>
        </w:rPr>
        <w:t xml:space="preserve"> Ст. 177 ТК РФ.</w:t>
      </w:r>
    </w:p>
    <w:p w:rsidR="009036FF" w:rsidRPr="0031244F" w:rsidRDefault="00313CE4" w:rsidP="00313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6FF" w:rsidRPr="0031244F">
        <w:rPr>
          <w:rFonts w:ascii="Times New Roman" w:hAnsi="Times New Roman" w:cs="Times New Roman"/>
          <w:sz w:val="24"/>
          <w:szCs w:val="24"/>
        </w:rPr>
        <w:t>8.2 Проведение конкурсов профессионального мастерства на звание «Лучший по профессии» с вручен</w:t>
      </w:r>
      <w:r w:rsidR="0008146E">
        <w:rPr>
          <w:rFonts w:ascii="Times New Roman" w:hAnsi="Times New Roman" w:cs="Times New Roman"/>
          <w:sz w:val="24"/>
          <w:szCs w:val="24"/>
        </w:rPr>
        <w:t xml:space="preserve">ием ко 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Дню Социального работника Почетных грамот и ценных подарков.</w:t>
      </w:r>
    </w:p>
    <w:p w:rsidR="009036FF" w:rsidRDefault="00F7412A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4957D6">
        <w:rPr>
          <w:rFonts w:ascii="Times New Roman" w:hAnsi="Times New Roman" w:cs="Times New Roman"/>
          <w:sz w:val="24"/>
          <w:szCs w:val="24"/>
        </w:rPr>
        <w:t xml:space="preserve"> </w:t>
      </w:r>
      <w:r w:rsidR="00513263">
        <w:rPr>
          <w:rFonts w:ascii="Times New Roman" w:hAnsi="Times New Roman" w:cs="Times New Roman"/>
          <w:sz w:val="24"/>
          <w:szCs w:val="24"/>
        </w:rPr>
        <w:t xml:space="preserve"> Поздравление Ветеранов социальной службы, </w:t>
      </w:r>
      <w:r w:rsidR="00313CE4">
        <w:rPr>
          <w:rFonts w:ascii="Times New Roman" w:hAnsi="Times New Roman" w:cs="Times New Roman"/>
          <w:sz w:val="24"/>
          <w:szCs w:val="24"/>
        </w:rPr>
        <w:t>неработающих пере</w:t>
      </w:r>
      <w:r w:rsidR="00C9412F">
        <w:rPr>
          <w:rFonts w:ascii="Times New Roman" w:hAnsi="Times New Roman" w:cs="Times New Roman"/>
          <w:sz w:val="24"/>
          <w:szCs w:val="24"/>
        </w:rPr>
        <w:t>шедших</w:t>
      </w:r>
      <w:r w:rsidR="00513263">
        <w:rPr>
          <w:rFonts w:ascii="Times New Roman" w:hAnsi="Times New Roman" w:cs="Times New Roman"/>
          <w:sz w:val="24"/>
          <w:szCs w:val="24"/>
        </w:rPr>
        <w:t xml:space="preserve"> на пенсию, с Днем социального работника с вручением</w:t>
      </w:r>
      <w:r w:rsidR="00C9412F">
        <w:rPr>
          <w:rFonts w:ascii="Times New Roman" w:hAnsi="Times New Roman" w:cs="Times New Roman"/>
          <w:sz w:val="24"/>
          <w:szCs w:val="24"/>
        </w:rPr>
        <w:t xml:space="preserve"> ценных </w:t>
      </w:r>
      <w:r w:rsidR="00313CE4">
        <w:rPr>
          <w:rFonts w:ascii="Times New Roman" w:hAnsi="Times New Roman" w:cs="Times New Roman"/>
          <w:sz w:val="24"/>
          <w:szCs w:val="24"/>
        </w:rPr>
        <w:t>подарков при  наличии средств в учреждении.</w:t>
      </w:r>
    </w:p>
    <w:p w:rsidR="00C9412F" w:rsidRDefault="00313CE4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8.4</w:t>
      </w:r>
      <w:r w:rsidR="00537760">
        <w:rPr>
          <w:rFonts w:ascii="Times New Roman" w:hAnsi="Times New Roman" w:cs="Times New Roman"/>
          <w:sz w:val="24"/>
          <w:szCs w:val="24"/>
        </w:rPr>
        <w:t xml:space="preserve"> </w:t>
      </w:r>
      <w:r w:rsidR="00C9412F">
        <w:rPr>
          <w:rFonts w:ascii="Times New Roman" w:hAnsi="Times New Roman" w:cs="Times New Roman"/>
          <w:sz w:val="24"/>
          <w:szCs w:val="24"/>
        </w:rPr>
        <w:t>Помимо оплачиваемого отпуска Работникам организации предоставляются отпуска без сохранения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(по личному заявлению)</w:t>
      </w:r>
      <w:r w:rsidR="00C9412F">
        <w:rPr>
          <w:rFonts w:ascii="Times New Roman" w:hAnsi="Times New Roman" w:cs="Times New Roman"/>
          <w:sz w:val="24"/>
          <w:szCs w:val="24"/>
        </w:rPr>
        <w:t>:</w:t>
      </w:r>
    </w:p>
    <w:p w:rsidR="006A5AF2" w:rsidRDefault="006A5AF2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-работникам в случаях рождения ребенка, регистрации брака, смерти близких родственников-до пяти календарных дней;</w:t>
      </w:r>
    </w:p>
    <w:p w:rsidR="00C9412F" w:rsidRDefault="00C9412F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всту</w:t>
      </w:r>
      <w:r w:rsidR="006A5AF2">
        <w:rPr>
          <w:rFonts w:ascii="Times New Roman" w:hAnsi="Times New Roman" w:cs="Times New Roman"/>
          <w:sz w:val="24"/>
          <w:szCs w:val="24"/>
        </w:rPr>
        <w:t xml:space="preserve">плением в брак детей Работника 1 </w:t>
      </w:r>
      <w:r w:rsidR="00313CE4">
        <w:rPr>
          <w:rFonts w:ascii="Times New Roman" w:hAnsi="Times New Roman" w:cs="Times New Roman"/>
          <w:sz w:val="24"/>
          <w:szCs w:val="24"/>
        </w:rPr>
        <w:t>календарный день</w:t>
      </w:r>
      <w:r w:rsidR="00CE3599">
        <w:rPr>
          <w:rFonts w:ascii="Times New Roman" w:hAnsi="Times New Roman" w:cs="Times New Roman"/>
          <w:sz w:val="24"/>
          <w:szCs w:val="24"/>
        </w:rPr>
        <w:t>;</w:t>
      </w:r>
    </w:p>
    <w:p w:rsidR="00C9412F" w:rsidRDefault="00C9412F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призывом в ряды Вооруженных Сил членов семьи    </w:t>
      </w:r>
      <w:r w:rsidR="00DE6F3E">
        <w:rPr>
          <w:rFonts w:ascii="Times New Roman" w:hAnsi="Times New Roman" w:cs="Times New Roman"/>
          <w:sz w:val="24"/>
          <w:szCs w:val="24"/>
        </w:rPr>
        <w:t>1     календарный день</w:t>
      </w:r>
      <w:r w:rsidR="00CE3599">
        <w:rPr>
          <w:rFonts w:ascii="Times New Roman" w:hAnsi="Times New Roman" w:cs="Times New Roman"/>
          <w:sz w:val="24"/>
          <w:szCs w:val="24"/>
        </w:rPr>
        <w:t>;</w:t>
      </w:r>
    </w:p>
    <w:p w:rsidR="00F7412A" w:rsidRDefault="00F7412A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-матерям, направляющим детей-школьников</w:t>
      </w:r>
      <w:r w:rsidR="00386C73">
        <w:rPr>
          <w:rFonts w:ascii="Times New Roman" w:hAnsi="Times New Roman" w:cs="Times New Roman"/>
          <w:sz w:val="24"/>
          <w:szCs w:val="24"/>
        </w:rPr>
        <w:t xml:space="preserve"> в первый класс</w:t>
      </w:r>
      <w:r>
        <w:rPr>
          <w:rFonts w:ascii="Times New Roman" w:hAnsi="Times New Roman" w:cs="Times New Roman"/>
          <w:sz w:val="24"/>
          <w:szCs w:val="24"/>
        </w:rPr>
        <w:t xml:space="preserve"> -1 день (</w:t>
      </w:r>
      <w:r w:rsidR="00386C73">
        <w:rPr>
          <w:rFonts w:ascii="Times New Roman" w:hAnsi="Times New Roman" w:cs="Times New Roman"/>
          <w:sz w:val="24"/>
          <w:szCs w:val="24"/>
        </w:rPr>
        <w:t>первое сентября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3599">
        <w:rPr>
          <w:rFonts w:ascii="Times New Roman" w:hAnsi="Times New Roman" w:cs="Times New Roman"/>
          <w:sz w:val="24"/>
          <w:szCs w:val="24"/>
        </w:rPr>
        <w:t>;</w:t>
      </w:r>
    </w:p>
    <w:p w:rsidR="006A5AF2" w:rsidRDefault="00F7412A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рождением ребенка отцу (бабушке и</w:t>
      </w:r>
      <w:r w:rsidR="00DE6F3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дедушке) – в день </w:t>
      </w:r>
      <w:r w:rsidR="00DE6F3E">
        <w:rPr>
          <w:rFonts w:ascii="Times New Roman" w:hAnsi="Times New Roman" w:cs="Times New Roman"/>
          <w:sz w:val="24"/>
          <w:szCs w:val="24"/>
        </w:rPr>
        <w:t>выписки роженицы из больницы  1  календарный день</w:t>
      </w:r>
      <w:r w:rsidR="006A5AF2">
        <w:rPr>
          <w:rFonts w:ascii="Times New Roman" w:hAnsi="Times New Roman" w:cs="Times New Roman"/>
          <w:sz w:val="24"/>
          <w:szCs w:val="24"/>
        </w:rPr>
        <w:t>;</w:t>
      </w:r>
    </w:p>
    <w:p w:rsidR="006A5AF2" w:rsidRDefault="006A5AF2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работающим пенсионерам по старости (по возрасту) – до 14 календарных дней в году;</w:t>
      </w:r>
    </w:p>
    <w:p w:rsidR="006A5AF2" w:rsidRDefault="006A5AF2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работающим инвалидам – до 60</w:t>
      </w:r>
      <w:r w:rsidR="00EA1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дней в году;</w:t>
      </w:r>
    </w:p>
    <w:p w:rsidR="006A5AF2" w:rsidRDefault="006A5AF2" w:rsidP="00C9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C2" w:rsidRPr="003A5C74" w:rsidRDefault="00F822C2" w:rsidP="005C4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24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8146E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>ОБЯЗАТЕЛЬСТВА ОРГАНА ПРОФСОЮЗНОЙ ОРГАНИЗАЦИИ</w:t>
      </w:r>
    </w:p>
    <w:p w:rsidR="009036FF" w:rsidRPr="0031244F" w:rsidRDefault="009036FF" w:rsidP="00385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shd w:val="clear" w:color="auto" w:fill="FFFFFF"/>
        <w:autoSpaceDE w:val="0"/>
        <w:spacing w:after="0" w:line="240" w:lineRule="auto"/>
        <w:ind w:firstLine="720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9.1 </w:t>
      </w: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>Профсоюзный комитет учреждения обязуется: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 xml:space="preserve"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Трудовым кодексом РФ; 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осуществлять контроль за соблюдением трудового законодательства и иных нормативных правовых актов, содержащих нормы трудового права;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осуществлять контроль за правильностью расходования фонда оплаты труда, фонда экономии заработной платы, внебюджетного фонда и иных фондов учреждения;</w:t>
      </w:r>
    </w:p>
    <w:p w:rsidR="009036FF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совместно с Работодателем и Работниками разрабатывать меры по защите персональных данных Работников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;</w:t>
      </w:r>
    </w:p>
    <w:p w:rsidR="009036FF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lastRenderedPageBreak/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напр</w:t>
      </w:r>
      <w:r w:rsidR="00385AE6">
        <w:rPr>
          <w:rFonts w:ascii="Times New Roman" w:eastAsia="Times New Roman" w:hAnsi="Times New Roman" w:cs="Tahoma"/>
          <w:kern w:val="1"/>
          <w:sz w:val="24"/>
          <w:szCs w:val="24"/>
        </w:rPr>
        <w:t xml:space="preserve">авлять учредителю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 xml:space="preserve"> учреждения заявление о нарушении руководителем учреждения, законов и иных нормативных актов о труде, условий 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К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оллективного договора, соглашения с требованием о применении мер дисциплинарного взыскания вплоть до увольнения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.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 xml:space="preserve">представлять и защищать трудовые права членов профсоюза в комиссии по трудовым спорам и суде; 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участвовать в работе комиссии по социальному страхованию;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осуществлять контроль за правильностью и своевременностью предоставления Работникам отпусков и их оплаты;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участвовать в работе комиссий учреждения по аттестации Работников, аттестации рабочих мест, охране труда и других;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20"/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контролировать своевременность представления Работодателем в пенсионные органы достоверных сведений о заработке и страховых взносов Работников;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>9</w:t>
      </w:r>
      <w:r w:rsidR="005C4A8A">
        <w:rPr>
          <w:rFonts w:ascii="Times New Roman" w:eastAsia="Times New Roman" w:hAnsi="Times New Roman" w:cs="Tahoma"/>
          <w:kern w:val="1"/>
          <w:sz w:val="24"/>
          <w:szCs w:val="24"/>
        </w:rPr>
        <w:t xml:space="preserve">.2 В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соответствии с решением заседания профкома учреждения или собрания членов профсоюза учреждения оказывать материальну</w:t>
      </w:r>
      <w:r w:rsidR="004957D6">
        <w:rPr>
          <w:rFonts w:ascii="Times New Roman" w:eastAsia="Times New Roman" w:hAnsi="Times New Roman" w:cs="Tahoma"/>
          <w:kern w:val="1"/>
          <w:sz w:val="24"/>
          <w:szCs w:val="24"/>
        </w:rPr>
        <w:t xml:space="preserve">ю помощь членам профсоюза 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 xml:space="preserve"> 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>на дорогостоящее лечение</w:t>
      </w:r>
      <w:r w:rsidR="00DE6F3E">
        <w:rPr>
          <w:rFonts w:ascii="Times New Roman" w:eastAsia="Times New Roman" w:hAnsi="Times New Roman" w:cs="Tahoma"/>
          <w:kern w:val="1"/>
          <w:sz w:val="24"/>
          <w:szCs w:val="24"/>
        </w:rPr>
        <w:t xml:space="preserve"> и</w:t>
      </w:r>
      <w:r w:rsidR="001A25C3">
        <w:rPr>
          <w:rFonts w:ascii="Times New Roman" w:eastAsia="Times New Roman" w:hAnsi="Times New Roman" w:cs="Tahoma"/>
          <w:kern w:val="1"/>
          <w:sz w:val="24"/>
          <w:szCs w:val="24"/>
        </w:rPr>
        <w:t xml:space="preserve"> в связи с </w:t>
      </w:r>
      <w:r w:rsidR="00DE6F3E">
        <w:rPr>
          <w:rFonts w:ascii="Times New Roman" w:eastAsia="Times New Roman" w:hAnsi="Times New Roman" w:cs="Tahoma"/>
          <w:kern w:val="1"/>
          <w:sz w:val="24"/>
          <w:szCs w:val="24"/>
        </w:rPr>
        <w:t>тяжелым материальным положением</w:t>
      </w:r>
      <w:r w:rsidR="001A25C3">
        <w:rPr>
          <w:rFonts w:ascii="Times New Roman" w:eastAsia="Times New Roman" w:hAnsi="Times New Roman" w:cs="Tahoma"/>
          <w:kern w:val="1"/>
          <w:sz w:val="24"/>
          <w:szCs w:val="24"/>
        </w:rPr>
        <w:t xml:space="preserve"> (утрата или повреждение имущества в результате стихийного бедствия и иных непредвиденных обстоятельств)</w:t>
      </w:r>
      <w:r w:rsidRPr="000A1194">
        <w:rPr>
          <w:rFonts w:ascii="Times New Roman" w:eastAsia="Times New Roman" w:hAnsi="Times New Roman" w:cs="Tahoma"/>
          <w:kern w:val="1"/>
          <w:sz w:val="24"/>
          <w:szCs w:val="24"/>
        </w:rPr>
        <w:t xml:space="preserve"> с учетом суммы профсоюзных взносов.</w:t>
      </w:r>
    </w:p>
    <w:p w:rsidR="009036FF" w:rsidRPr="0031244F" w:rsidRDefault="009036FF" w:rsidP="009036FF">
      <w:pPr>
        <w:widowControl w:val="0"/>
        <w:shd w:val="clear" w:color="auto" w:fill="FFFFFF"/>
        <w:tabs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</w:p>
    <w:p w:rsidR="009036FF" w:rsidRPr="0031244F" w:rsidRDefault="009036FF" w:rsidP="009036FF">
      <w:pPr>
        <w:widowControl w:val="0"/>
        <w:shd w:val="clear" w:color="auto" w:fill="FFFFFF"/>
        <w:tabs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1244F">
        <w:rPr>
          <w:rFonts w:ascii="Times New Roman" w:hAnsi="Times New Roman" w:cs="Times New Roman"/>
          <w:sz w:val="24"/>
          <w:szCs w:val="24"/>
        </w:rPr>
        <w:t xml:space="preserve"> ГАРАНТИИ ПРАВ ПРОФСОЮЗНЫХ ОРГАНОВ</w:t>
      </w:r>
    </w:p>
    <w:p w:rsidR="009036FF" w:rsidRPr="0031244F" w:rsidRDefault="009036FF" w:rsidP="009036FF">
      <w:pPr>
        <w:widowControl w:val="0"/>
        <w:shd w:val="clear" w:color="auto" w:fill="FFFFFF"/>
        <w:tabs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ahoma"/>
          <w:kern w:val="1"/>
          <w:sz w:val="24"/>
          <w:szCs w:val="24"/>
        </w:rPr>
      </w:pPr>
    </w:p>
    <w:p w:rsidR="009036FF" w:rsidRPr="00891AC6" w:rsidRDefault="009036FF" w:rsidP="009036FF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10.1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Стороны договорились о том, что: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1)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деятельностью;</w:t>
      </w:r>
    </w:p>
    <w:p w:rsidR="009036FF" w:rsidRDefault="009036FF" w:rsidP="009036FF">
      <w:pPr>
        <w:widowControl w:val="0"/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ab/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.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spacing w:val="-5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spacing w:val="3"/>
          <w:kern w:val="1"/>
          <w:sz w:val="24"/>
          <w:szCs w:val="24"/>
        </w:rPr>
        <w:t xml:space="preserve">2) Работодатель принимает решения с учётом мнения профсоюзного комитета в случаях, </w:t>
      </w:r>
      <w:r w:rsidRPr="00891AC6">
        <w:rPr>
          <w:rFonts w:ascii="Times New Roman" w:eastAsia="Times New Roman" w:hAnsi="Times New Roman" w:cs="Tahoma"/>
          <w:spacing w:val="-5"/>
          <w:kern w:val="1"/>
          <w:sz w:val="24"/>
          <w:szCs w:val="24"/>
        </w:rPr>
        <w:t xml:space="preserve">предусмотренных законодательством и настоящим </w:t>
      </w:r>
      <w:r>
        <w:rPr>
          <w:rFonts w:ascii="Times New Roman" w:eastAsia="Times New Roman" w:hAnsi="Times New Roman" w:cs="Tahoma"/>
          <w:spacing w:val="-5"/>
          <w:kern w:val="1"/>
          <w:sz w:val="24"/>
          <w:szCs w:val="24"/>
        </w:rPr>
        <w:t>К</w:t>
      </w:r>
      <w:r w:rsidRPr="00891AC6">
        <w:rPr>
          <w:rFonts w:ascii="Times New Roman" w:eastAsia="Times New Roman" w:hAnsi="Times New Roman" w:cs="Tahoma"/>
          <w:spacing w:val="-5"/>
          <w:kern w:val="1"/>
          <w:sz w:val="24"/>
          <w:szCs w:val="24"/>
        </w:rPr>
        <w:t>оллективным договором.</w:t>
      </w:r>
    </w:p>
    <w:p w:rsidR="009036FF" w:rsidRDefault="009036FF" w:rsidP="009036FF">
      <w:pPr>
        <w:widowControl w:val="0"/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3) Работодатель обязан предоставить профсоюзному комитету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.</w:t>
      </w:r>
    </w:p>
    <w:p w:rsidR="009036FF" w:rsidRDefault="009036FF" w:rsidP="009036FF">
      <w:pPr>
        <w:widowControl w:val="0"/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4) Работодатель обеспечивает ежемесячное перечисление на счёт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 в размере 1%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.</w:t>
      </w:r>
    </w:p>
    <w:p w:rsidR="009036FF" w:rsidRPr="00891AC6" w:rsidRDefault="009036FF" w:rsidP="009036FF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5) Работодатель освобождает от работы с сохранением среднего заработка председателя и членов профсоюзного комитета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семинаров, совещаний и других мероприятий;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 xml:space="preserve">6)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К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оллективным договором;</w:t>
      </w:r>
    </w:p>
    <w:p w:rsidR="009036FF" w:rsidRPr="00891AC6" w:rsidRDefault="009036FF" w:rsidP="009036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kern w:val="1"/>
          <w:sz w:val="24"/>
          <w:szCs w:val="24"/>
          <w:lang w:bidi="ru-RU"/>
        </w:rPr>
      </w:pPr>
      <w:r w:rsidRPr="00891AC6">
        <w:rPr>
          <w:rFonts w:ascii="Times New Roman" w:eastAsia="Arial" w:hAnsi="Times New Roman" w:cs="Arial"/>
          <w:kern w:val="1"/>
          <w:sz w:val="24"/>
          <w:szCs w:val="24"/>
          <w:lang w:bidi="ru-RU"/>
        </w:rPr>
        <w:lastRenderedPageBreak/>
        <w:t xml:space="preserve">7) Увольнение по инициативе Работодателя в соответствии с пунктам 2 части первой статьи 81 Трудового кодекса РФ председателя профсоюзного комитета учреждения, не освобожденного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органа.   </w:t>
      </w:r>
    </w:p>
    <w:p w:rsidR="009036FF" w:rsidRPr="00891AC6" w:rsidRDefault="009036FF" w:rsidP="009036FF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spacing w:val="-5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spacing w:val="-5"/>
          <w:kern w:val="1"/>
          <w:sz w:val="24"/>
          <w:szCs w:val="24"/>
        </w:rPr>
        <w:t xml:space="preserve">8) Члены выборных коллегиальных органов профсоюзных организаций, не освобожденные от основной работы, освобождаются от нее для участия в качестве делегатов в работе созываемых профессиональными союзами съездов, конференций, для участия в работе выборных коллегиальных органов профессиональных союзов, также на время краткосрочной профсоюзной учебы. Освобождение от работы происходит по приказу руководителя учреждения. На время участия в указанных мероприятиях за указанными Работниками сохраняется их средний заработок. 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9) Работодатель предоставляет профсоюзному комитету учреждения необходимую информацию по любым вопросам труда и социально-экономического развития учреждения.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10) Члены профсоюзного комитета учреждения включаются в состав комиссий учреждения по аттестации Работников, аттестации рабочих мест, охране труда, социальному страхованию и других.</w:t>
      </w:r>
    </w:p>
    <w:p w:rsidR="009036FF" w:rsidRDefault="009036FF" w:rsidP="009036FF">
      <w:pPr>
        <w:widowControl w:val="0"/>
        <w:shd w:val="clear" w:color="auto" w:fill="FFFFFF"/>
        <w:tabs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>10.2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 xml:space="preserve"> Работодатель с учётом мнения профсоюзного комитета рассматривает следующие вопросы</w:t>
      </w:r>
      <w:r>
        <w:rPr>
          <w:rFonts w:ascii="Times New Roman" w:eastAsia="Times New Roman" w:hAnsi="Times New Roman" w:cs="Tahoma"/>
          <w:kern w:val="1"/>
          <w:sz w:val="24"/>
          <w:szCs w:val="24"/>
        </w:rPr>
        <w:t>:</w:t>
      </w:r>
    </w:p>
    <w:p w:rsidR="009036FF" w:rsidRPr="00891AC6" w:rsidRDefault="009036FF" w:rsidP="005C5D55">
      <w:pPr>
        <w:widowControl w:val="0"/>
        <w:shd w:val="clear" w:color="auto" w:fill="FFFFFF"/>
        <w:tabs>
          <w:tab w:val="left" w:pos="792"/>
          <w:tab w:val="left" w:pos="900"/>
        </w:tabs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расторжение трудового договора с Работниками, являющимися членами профсоюза, по инициативе Работодателя (п.п. 2,3 и 5 часть 1 ст. 81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привлечение к сверхурочным работам (ст. 99 Трудового кодекса РФ);</w:t>
      </w:r>
    </w:p>
    <w:p w:rsidR="009036FF" w:rsidRPr="00891AC6" w:rsidRDefault="009036FF" w:rsidP="002B2A4A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 xml:space="preserve"> (ст. 113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очерёдность предоставления отпусков (ст. 123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установление заработной платы (ст. 135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применение систем нормирования труда (ст. 159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массовые увольнения (ст. 180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установление перечня должностей Работников с ненормированным рабочим днём (ст. 101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утверждение Правил внутреннего трудового распорядка и иных локальных нормати</w:t>
      </w:r>
      <w:r w:rsidR="002B2A4A">
        <w:rPr>
          <w:rFonts w:ascii="Times New Roman" w:eastAsia="Times New Roman" w:hAnsi="Times New Roman" w:cs="Tahoma"/>
          <w:kern w:val="1"/>
          <w:sz w:val="24"/>
          <w:szCs w:val="24"/>
        </w:rPr>
        <w:t>вных актов Работодателя (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 xml:space="preserve"> ст. 372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создание комиссий по охране труда (ст. 218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применение и снятие дисциплинарного взыскания до истечения одного года со дня его применения (ст.ст. 193, 194 Трудового кодекса РФ);</w:t>
      </w:r>
    </w:p>
    <w:p w:rsidR="009036FF" w:rsidRPr="00891AC6" w:rsidRDefault="009036FF" w:rsidP="009036F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  <w:r w:rsidRPr="0031244F">
        <w:rPr>
          <w:rFonts w:ascii="Times New Roman" w:eastAsia="Times New Roman" w:hAnsi="Times New Roman" w:cs="Tahoma"/>
          <w:kern w:val="1"/>
          <w:sz w:val="24"/>
          <w:szCs w:val="24"/>
        </w:rPr>
        <w:t xml:space="preserve">- </w:t>
      </w:r>
      <w:r w:rsidRPr="00891AC6">
        <w:rPr>
          <w:rFonts w:ascii="Times New Roman" w:eastAsia="Times New Roman" w:hAnsi="Times New Roman" w:cs="Tahoma"/>
          <w:kern w:val="1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(ст.ст. 196,197 Трудового кодекса РФ) и т.д.</w:t>
      </w:r>
    </w:p>
    <w:p w:rsidR="009036FF" w:rsidRPr="000A1194" w:rsidRDefault="009036FF" w:rsidP="009036FF">
      <w:pPr>
        <w:widowControl w:val="0"/>
        <w:shd w:val="clear" w:color="auto" w:fill="FFFFFF"/>
        <w:tabs>
          <w:tab w:val="left" w:pos="792"/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1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0AE3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5C5D55">
        <w:rPr>
          <w:rFonts w:ascii="Times New Roman" w:hAnsi="Times New Roman" w:cs="Times New Roman"/>
          <w:sz w:val="24"/>
          <w:szCs w:val="24"/>
        </w:rPr>
        <w:t xml:space="preserve"> </w:t>
      </w:r>
      <w:r w:rsidRPr="0031244F">
        <w:rPr>
          <w:rFonts w:ascii="Times New Roman" w:hAnsi="Times New Roman" w:cs="Times New Roman"/>
          <w:sz w:val="24"/>
          <w:szCs w:val="24"/>
        </w:rPr>
        <w:t xml:space="preserve">ВЗАИМОДЕЙСТВИЕ СТОРОН И ВЕДЕНИЕ КОЛЛЕКТИВНЫХ 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ПЕРЕГОВОРОВ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11.1 Стороны договорились о том, что Работодатель обеспечивает государственное социальное страхование всех работников в соответствии с действующим законодательством. </w:t>
      </w:r>
    </w:p>
    <w:p w:rsidR="009036FF" w:rsidRPr="0031244F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9036FF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трудового коллектива обязуется разъяснять работникам положения </w:t>
      </w:r>
      <w:r w:rsidR="009036FF">
        <w:rPr>
          <w:rFonts w:ascii="Times New Roman" w:hAnsi="Times New Roman" w:cs="Times New Roman"/>
          <w:sz w:val="24"/>
          <w:szCs w:val="24"/>
        </w:rPr>
        <w:t>К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оллективного договора, содействовать реализации их прав, основанных на </w:t>
      </w:r>
      <w:r w:rsidR="009036FF">
        <w:rPr>
          <w:rFonts w:ascii="Times New Roman" w:hAnsi="Times New Roman" w:cs="Times New Roman"/>
          <w:sz w:val="24"/>
          <w:szCs w:val="24"/>
        </w:rPr>
        <w:t>К</w:t>
      </w:r>
      <w:r w:rsidR="009036FF" w:rsidRPr="0031244F">
        <w:rPr>
          <w:rFonts w:ascii="Times New Roman" w:hAnsi="Times New Roman" w:cs="Times New Roman"/>
          <w:sz w:val="24"/>
          <w:szCs w:val="24"/>
        </w:rPr>
        <w:t>оллективном договоре.</w:t>
      </w:r>
    </w:p>
    <w:p w:rsidR="009036FF" w:rsidRPr="0031244F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Для обеспечения регулирования социально-трудовых отношений, ведения коллективных переговоров и подготовки проекта </w:t>
      </w:r>
      <w:r w:rsidR="009036FF">
        <w:rPr>
          <w:rFonts w:ascii="Times New Roman" w:hAnsi="Times New Roman" w:cs="Times New Roman"/>
          <w:sz w:val="24"/>
          <w:szCs w:val="24"/>
        </w:rPr>
        <w:t>К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оллективного договора, а также для </w:t>
      </w:r>
      <w:r w:rsidR="009036FF" w:rsidRPr="0031244F">
        <w:rPr>
          <w:rFonts w:ascii="Times New Roman" w:hAnsi="Times New Roman" w:cs="Times New Roman"/>
          <w:sz w:val="24"/>
          <w:szCs w:val="24"/>
        </w:rPr>
        <w:lastRenderedPageBreak/>
        <w:t>организации контроля за выполнением коллективного договора на равноправной основе по решению сторон образуется комиссия в составе: председатель трудового коллектива, и два уполномоченных от трудового коллектива. Состав комиссии может меняться только по взаимному согласию сторон. Срок действия комиссии – на срок действия коллективного договора.</w:t>
      </w:r>
    </w:p>
    <w:p w:rsidR="009036FF" w:rsidRPr="0031244F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Ведение коллективных переговоров осуществляется в порядке, у</w:t>
      </w:r>
      <w:r w:rsidR="00385AE6">
        <w:rPr>
          <w:rFonts w:ascii="Times New Roman" w:hAnsi="Times New Roman" w:cs="Times New Roman"/>
          <w:sz w:val="24"/>
          <w:szCs w:val="24"/>
        </w:rPr>
        <w:t>становленном Трудовым Кодексом Р</w:t>
      </w:r>
      <w:r w:rsidR="009036FF" w:rsidRPr="0031244F">
        <w:rPr>
          <w:rFonts w:ascii="Times New Roman" w:hAnsi="Times New Roman" w:cs="Times New Roman"/>
          <w:sz w:val="24"/>
          <w:szCs w:val="24"/>
        </w:rPr>
        <w:t>оссийской Федерации. Сроки, место и порядок проведения коллективных переговоров определяются на заседании комиссии. Урегулирование разногласий в ходе коллективных переговоров осуществляется в режиме согласительных процедур.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7D0E" w:rsidRDefault="00187D0E" w:rsidP="00187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   ЭТИКА И СЛУЖЕБНОЕ ПОВЕДЕНИЕ РАБОТНИКОВ.</w:t>
      </w:r>
    </w:p>
    <w:p w:rsidR="00187D0E" w:rsidRDefault="00187D0E" w:rsidP="00187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7D0E" w:rsidRDefault="00187D0E" w:rsidP="00187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 Каждый работник должен соблюдать нормы служебной и профессиональной этики, правила делового поведения и общения.</w:t>
      </w:r>
    </w:p>
    <w:p w:rsidR="00187D0E" w:rsidRDefault="00187D0E" w:rsidP="00187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 Проявлять корректность и внимательность в обращении с гражданами и должностными лицами.</w:t>
      </w:r>
    </w:p>
    <w:p w:rsidR="00187D0E" w:rsidRDefault="00187D0E" w:rsidP="00187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 Соблюдать кон</w:t>
      </w:r>
      <w:r w:rsidR="00F728B9">
        <w:rPr>
          <w:rFonts w:ascii="Times New Roman" w:hAnsi="Times New Roman" w:cs="Times New Roman"/>
          <w:sz w:val="24"/>
          <w:szCs w:val="24"/>
        </w:rPr>
        <w:t>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C5D5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187D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7D0E">
        <w:rPr>
          <w:rFonts w:ascii="Times New Roman" w:hAnsi="Times New Roman" w:cs="Times New Roman"/>
          <w:sz w:val="24"/>
          <w:szCs w:val="24"/>
        </w:rPr>
        <w:t xml:space="preserve">  </w:t>
      </w:r>
      <w:r w:rsidRPr="0031244F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13.1 Настоящий Коллективный договор заключен сроком на 3 года и вступает в си</w:t>
      </w:r>
      <w:r w:rsidR="00537760">
        <w:rPr>
          <w:rFonts w:ascii="Times New Roman" w:hAnsi="Times New Roman" w:cs="Times New Roman"/>
          <w:sz w:val="24"/>
          <w:szCs w:val="24"/>
        </w:rPr>
        <w:t>лу с 01 января 2025</w:t>
      </w:r>
      <w:r w:rsidRPr="003124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13.2 Изменения и дополнения Договора в течение срока его действия принимаются только по взаимному согласию сторон в порядке, установленном для его заключения.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13.3 Два раза в год на общем собрании трудового коллектива заслушивается информация сторон, заключивших коллективный договор о его выполнении.</w:t>
      </w:r>
    </w:p>
    <w:p w:rsidR="009036FF" w:rsidRPr="0031244F" w:rsidRDefault="005C5D55" w:rsidP="005C5D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Контроль за выполнением Договора осуществляют стороны, подписавшие его, в согласов</w:t>
      </w:r>
      <w:r w:rsidR="00385AE6">
        <w:rPr>
          <w:rFonts w:ascii="Times New Roman" w:hAnsi="Times New Roman" w:cs="Times New Roman"/>
          <w:sz w:val="24"/>
          <w:szCs w:val="24"/>
        </w:rPr>
        <w:t>анных порядке, формах и сроках.</w:t>
      </w:r>
    </w:p>
    <w:p w:rsidR="009036FF" w:rsidRPr="0031244F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 w:rsidR="009036FF" w:rsidRPr="0031244F">
        <w:rPr>
          <w:rFonts w:ascii="Times New Roman" w:hAnsi="Times New Roman" w:cs="Times New Roman"/>
          <w:sz w:val="24"/>
          <w:szCs w:val="24"/>
        </w:rPr>
        <w:t xml:space="preserve"> При приеме на работу Работодатель или его представитель обязан ознакомить работника с настоящим Договором.</w:t>
      </w: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  <w:r w:rsidR="001D045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D045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C5D55">
        <w:rPr>
          <w:rFonts w:ascii="Times New Roman" w:hAnsi="Times New Roman" w:cs="Times New Roman"/>
          <w:sz w:val="24"/>
          <w:szCs w:val="24"/>
        </w:rPr>
        <w:t xml:space="preserve">   </w:t>
      </w:r>
      <w:r w:rsidR="00562E18">
        <w:rPr>
          <w:rFonts w:ascii="Times New Roman" w:hAnsi="Times New Roman" w:cs="Times New Roman"/>
          <w:sz w:val="24"/>
          <w:szCs w:val="24"/>
        </w:rPr>
        <w:t>Л.А. Чуканова</w:t>
      </w: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«Комплексный центр социального обслуживания населения»</w:t>
      </w:r>
    </w:p>
    <w:p w:rsidR="009036FF" w:rsidRPr="0031244F" w:rsidRDefault="00386C73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Еткульского муниципального района Челябинской области</w:t>
      </w:r>
    </w:p>
    <w:p w:rsidR="00386C73" w:rsidRDefault="00386C73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Председатель органа первичной  </w:t>
      </w:r>
    </w:p>
    <w:p w:rsidR="00386C73" w:rsidRPr="0031244F" w:rsidRDefault="009036FF" w:rsidP="00386C73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 xml:space="preserve">профсоюзной </w:t>
      </w:r>
      <w:r w:rsidR="005C5D55">
        <w:rPr>
          <w:rFonts w:ascii="Times New Roman" w:hAnsi="Times New Roman" w:cs="Times New Roman"/>
          <w:sz w:val="24"/>
          <w:szCs w:val="24"/>
        </w:rPr>
        <w:t>организации</w:t>
      </w:r>
      <w:r w:rsidR="00386C73" w:rsidRPr="00386C73">
        <w:rPr>
          <w:rFonts w:ascii="Times New Roman" w:hAnsi="Times New Roman" w:cs="Times New Roman"/>
          <w:sz w:val="24"/>
          <w:szCs w:val="24"/>
        </w:rPr>
        <w:t xml:space="preserve"> </w:t>
      </w:r>
      <w:r w:rsidR="00386C73" w:rsidRPr="0031244F">
        <w:rPr>
          <w:rFonts w:ascii="Times New Roman" w:hAnsi="Times New Roman" w:cs="Times New Roman"/>
          <w:sz w:val="24"/>
          <w:szCs w:val="24"/>
        </w:rPr>
        <w:t>муниципального</w:t>
      </w:r>
      <w:r w:rsidR="00386C7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386C73">
        <w:rPr>
          <w:rFonts w:ascii="Times New Roman" w:hAnsi="Times New Roman" w:cs="Times New Roman"/>
          <w:sz w:val="24"/>
          <w:szCs w:val="24"/>
        </w:rPr>
        <w:tab/>
        <w:t xml:space="preserve">            Р.Х. Сатарова</w:t>
      </w:r>
    </w:p>
    <w:p w:rsidR="00386C73" w:rsidRPr="0031244F" w:rsidRDefault="00386C73" w:rsidP="00386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244F">
        <w:rPr>
          <w:rFonts w:ascii="Times New Roman" w:hAnsi="Times New Roman" w:cs="Times New Roman"/>
          <w:sz w:val="24"/>
          <w:szCs w:val="24"/>
        </w:rPr>
        <w:t>«Комплексный центр социального обслуживания населения»</w:t>
      </w:r>
    </w:p>
    <w:p w:rsidR="00386C73" w:rsidRPr="0031244F" w:rsidRDefault="00386C73" w:rsidP="00386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Еткульского муниципального района Челябинской области</w:t>
      </w:r>
    </w:p>
    <w:p w:rsidR="009036FF" w:rsidRDefault="005C5D55" w:rsidP="009036FF">
      <w:pPr>
        <w:widowControl w:val="0"/>
        <w:tabs>
          <w:tab w:val="left" w:pos="7365"/>
          <w:tab w:val="left" w:pos="768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9036FF" w:rsidRDefault="009036FF" w:rsidP="009036FF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31244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60562" w:rsidRPr="000045D1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lastRenderedPageBreak/>
        <w:t>Прошнуровано, пронумеровано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и скреплено</w:t>
      </w:r>
      <w:r>
        <w:rPr>
          <w:rFonts w:ascii="Times New Roman" w:hAnsi="Times New Roman" w:cs="Times New Roman"/>
          <w:sz w:val="16"/>
          <w:szCs w:val="16"/>
        </w:rPr>
        <w:t xml:space="preserve"> печатью на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(________47___________________)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Листах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 «Комплексный центр социального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обслуживания населения»   Еткульского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района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Pr="00780D22">
        <w:rPr>
          <w:rFonts w:ascii="Times New Roman" w:hAnsi="Times New Roman" w:cs="Times New Roman"/>
          <w:sz w:val="20"/>
          <w:szCs w:val="20"/>
        </w:rPr>
        <w:t>Чуканова Л.А.</w:t>
      </w:r>
    </w:p>
    <w:p w:rsidR="00160562" w:rsidRDefault="00160562" w:rsidP="001605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13263" w:rsidRDefault="00513263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3634C" w:rsidRDefault="0083634C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4A8A" w:rsidRDefault="005C4A8A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4A8A" w:rsidRDefault="005C4A8A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3C0B" w:rsidRDefault="00E63C0B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B02" w:rsidRDefault="000A1B0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B02" w:rsidRDefault="000A1B0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B02" w:rsidRDefault="000A1B0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B02" w:rsidRDefault="000A1B0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B02" w:rsidRDefault="000A1B0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B02" w:rsidRDefault="000A1B0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4A8A" w:rsidRDefault="005C4A8A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045D1" w:rsidRDefault="000045D1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5C5D55" w:rsidRPr="000045D1" w:rsidRDefault="000045D1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Прошнуровано, пронумеровано</w:t>
      </w:r>
    </w:p>
    <w:p w:rsidR="000045D1" w:rsidRDefault="000045D1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и скреплено</w:t>
      </w:r>
      <w:r>
        <w:rPr>
          <w:rFonts w:ascii="Times New Roman" w:hAnsi="Times New Roman" w:cs="Times New Roman"/>
          <w:sz w:val="16"/>
          <w:szCs w:val="16"/>
        </w:rPr>
        <w:t xml:space="preserve"> печатью на</w:t>
      </w:r>
    </w:p>
    <w:p w:rsidR="000045D1" w:rsidRDefault="000045D1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(________</w:t>
      </w:r>
      <w:r w:rsidR="00780D22">
        <w:rPr>
          <w:rFonts w:ascii="Times New Roman" w:hAnsi="Times New Roman" w:cs="Times New Roman"/>
          <w:sz w:val="16"/>
          <w:szCs w:val="16"/>
        </w:rPr>
        <w:t>47</w:t>
      </w:r>
      <w:r>
        <w:rPr>
          <w:rFonts w:ascii="Times New Roman" w:hAnsi="Times New Roman" w:cs="Times New Roman"/>
          <w:sz w:val="16"/>
          <w:szCs w:val="16"/>
        </w:rPr>
        <w:t>___________________)</w:t>
      </w:r>
    </w:p>
    <w:p w:rsidR="000045D1" w:rsidRDefault="000045D1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80D22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истах</w:t>
      </w: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 «Комплексный центр социального</w:t>
      </w: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обслуживания населения»   Еткульского</w:t>
      </w: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района</w:t>
      </w: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Pr="00780D22">
        <w:rPr>
          <w:rFonts w:ascii="Times New Roman" w:hAnsi="Times New Roman" w:cs="Times New Roman"/>
          <w:sz w:val="20"/>
          <w:szCs w:val="20"/>
        </w:rPr>
        <w:t>Чуканова Л.А.</w:t>
      </w: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0D22" w:rsidRDefault="00780D22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045D1" w:rsidRP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Прошнуровано, пронумеровано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и скреплено</w:t>
      </w:r>
      <w:r>
        <w:rPr>
          <w:rFonts w:ascii="Times New Roman" w:hAnsi="Times New Roman" w:cs="Times New Roman"/>
          <w:sz w:val="16"/>
          <w:szCs w:val="16"/>
        </w:rPr>
        <w:t xml:space="preserve"> печатью на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(___________________________)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листах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Председатель первичной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Профсоюзной организации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045D1" w:rsidRP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045D1" w:rsidRP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 И.О.)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828F5" w:rsidRDefault="001828F5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045D1" w:rsidRP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Прошнуровано, пронумеровано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0045D1">
        <w:rPr>
          <w:rFonts w:ascii="Times New Roman" w:hAnsi="Times New Roman" w:cs="Times New Roman"/>
          <w:sz w:val="16"/>
          <w:szCs w:val="16"/>
        </w:rPr>
        <w:t>и скреплено</w:t>
      </w:r>
      <w:r>
        <w:rPr>
          <w:rFonts w:ascii="Times New Roman" w:hAnsi="Times New Roman" w:cs="Times New Roman"/>
          <w:sz w:val="16"/>
          <w:szCs w:val="16"/>
        </w:rPr>
        <w:t xml:space="preserve"> печатью на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(___________________________)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листах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Председатель первичной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Профсоюзной организации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045D1" w:rsidRP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0045D1" w:rsidRP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 И.О.)</w:t>
      </w:r>
    </w:p>
    <w:p w:rsidR="000045D1" w:rsidRDefault="000045D1" w:rsidP="000045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C5D55" w:rsidRDefault="005C5D55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036FF" w:rsidRPr="0022352A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036FF" w:rsidRPr="0022352A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7760" w:rsidRDefault="00537760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7760" w:rsidRDefault="00537760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7760" w:rsidRDefault="00537760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7760" w:rsidRDefault="00537760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7760" w:rsidRDefault="00537760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7760" w:rsidRDefault="00537760" w:rsidP="00903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Примерный перечень возможных приложений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(если они принимаются в составе Коллективного договора).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План мероприятий по охране труда.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Смета расходования средств на охрану труда.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Перечень тарифных ставок (окладов) I разряда для рабочих-повременщиков и для рабочих-сдельщиков и тарифных коэффициентов.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Размеры минимальных должностных окладов руководителям структурных подразделений, специалистам и служащим, ниже которых работодатель не вправе устанавливать данным категориям работников.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Перечни производств (работ) с тяжелыми, особо тяжелыми, вредными и особо вредными условиями труда, при работах в которых работники имеют право на доплаты за условия труда.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Положение о порядке и условиях выплаты вознаграждения по итогам работы за год.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Положение о порядке и условиях выплаты вознаграждения за выслугу лет.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Список работ, профессий и должностей с вредными условиями труда, работа в которых дает право на дополнительный отпуск и сокращенный рабочий день.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План оздоровительно-профилактических мероприятий.</w:t>
      </w:r>
    </w:p>
    <w:p w:rsidR="009036FF" w:rsidRPr="000A1194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Перечень работ (производств), при выполнении которых (при работе в которых) работники получают бесплатно молоко или другие равноценные пищевые продукты.</w:t>
      </w:r>
    </w:p>
    <w:p w:rsidR="009036FF" w:rsidRPr="00B406FE" w:rsidRDefault="009036FF" w:rsidP="00903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194">
        <w:rPr>
          <w:rFonts w:ascii="Times New Roman" w:hAnsi="Times New Roman" w:cs="Times New Roman"/>
          <w:sz w:val="24"/>
          <w:szCs w:val="24"/>
        </w:rPr>
        <w:t>Другие приложения исходя из содержания Договора.</w:t>
      </w:r>
    </w:p>
    <w:p w:rsidR="0005602C" w:rsidRPr="00D242B8" w:rsidRDefault="00B64441" w:rsidP="00B6444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42B8">
        <w:rPr>
          <w:sz w:val="28"/>
          <w:szCs w:val="28"/>
        </w:rPr>
        <w:t xml:space="preserve">                                                       </w:t>
      </w:r>
    </w:p>
    <w:p w:rsidR="00B64441" w:rsidRPr="00D242B8" w:rsidRDefault="00B64441">
      <w:pPr>
        <w:rPr>
          <w:sz w:val="28"/>
          <w:szCs w:val="28"/>
        </w:rPr>
      </w:pPr>
    </w:p>
    <w:sectPr w:rsidR="00B64441" w:rsidRPr="00D242B8" w:rsidSect="00056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89" w:rsidRDefault="00EB3189" w:rsidP="001B2456">
      <w:pPr>
        <w:spacing w:after="0" w:line="240" w:lineRule="auto"/>
      </w:pPr>
      <w:r>
        <w:separator/>
      </w:r>
    </w:p>
  </w:endnote>
  <w:endnote w:type="continuationSeparator" w:id="1">
    <w:p w:rsidR="00EB3189" w:rsidRDefault="00EB3189" w:rsidP="001B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9" w:rsidRDefault="00AC66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9" w:rsidRDefault="00AC66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9" w:rsidRDefault="00AC66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89" w:rsidRDefault="00EB3189" w:rsidP="001B2456">
      <w:pPr>
        <w:spacing w:after="0" w:line="240" w:lineRule="auto"/>
      </w:pPr>
      <w:r>
        <w:separator/>
      </w:r>
    </w:p>
  </w:footnote>
  <w:footnote w:type="continuationSeparator" w:id="1">
    <w:p w:rsidR="00EB3189" w:rsidRDefault="00EB3189" w:rsidP="001B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9" w:rsidRDefault="00AC66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FF" w:rsidRDefault="00715AFF">
    <w:pPr>
      <w:pStyle w:val="a5"/>
      <w:jc w:val="center"/>
    </w:pPr>
  </w:p>
  <w:p w:rsidR="00AC6699" w:rsidRDefault="001C61E1">
    <w:pPr>
      <w:pStyle w:val="a5"/>
      <w:jc w:val="center"/>
    </w:pPr>
    <w:sdt>
      <w:sdtPr>
        <w:id w:val="19843109"/>
        <w:docPartObj>
          <w:docPartGallery w:val="Номера страниц (вверху страницы)"/>
          <w:docPartUnique/>
        </w:docPartObj>
      </w:sdtPr>
      <w:sdtContent>
        <w:fldSimple w:instr=" PAGE   \* MERGEFORMAT ">
          <w:r w:rsidR="0083634C">
            <w:rPr>
              <w:noProof/>
            </w:rPr>
            <w:t>17</w:t>
          </w:r>
        </w:fldSimple>
      </w:sdtContent>
    </w:sdt>
  </w:p>
  <w:p w:rsidR="009C3758" w:rsidRDefault="009C37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9" w:rsidRDefault="00AC66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BDB"/>
    <w:multiLevelType w:val="hybridMultilevel"/>
    <w:tmpl w:val="73C0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6098D"/>
    <w:multiLevelType w:val="hybridMultilevel"/>
    <w:tmpl w:val="4574E7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F6F1801"/>
    <w:multiLevelType w:val="hybridMultilevel"/>
    <w:tmpl w:val="121C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2B8"/>
    <w:rsid w:val="00002EEF"/>
    <w:rsid w:val="000045D1"/>
    <w:rsid w:val="00044655"/>
    <w:rsid w:val="0005602C"/>
    <w:rsid w:val="00057CF8"/>
    <w:rsid w:val="0008146E"/>
    <w:rsid w:val="00084CAE"/>
    <w:rsid w:val="000A1B02"/>
    <w:rsid w:val="000D5CE3"/>
    <w:rsid w:val="000F113B"/>
    <w:rsid w:val="001171F0"/>
    <w:rsid w:val="00133359"/>
    <w:rsid w:val="00160562"/>
    <w:rsid w:val="0018186F"/>
    <w:rsid w:val="001828F5"/>
    <w:rsid w:val="00187D0E"/>
    <w:rsid w:val="00195386"/>
    <w:rsid w:val="001978B3"/>
    <w:rsid w:val="001A25C3"/>
    <w:rsid w:val="001B2456"/>
    <w:rsid w:val="001C61E1"/>
    <w:rsid w:val="001D0452"/>
    <w:rsid w:val="001F25C0"/>
    <w:rsid w:val="0021186F"/>
    <w:rsid w:val="00252847"/>
    <w:rsid w:val="00256341"/>
    <w:rsid w:val="00262943"/>
    <w:rsid w:val="00267EF4"/>
    <w:rsid w:val="002A417E"/>
    <w:rsid w:val="002B2A4A"/>
    <w:rsid w:val="002C1D7F"/>
    <w:rsid w:val="002C67B2"/>
    <w:rsid w:val="002D6391"/>
    <w:rsid w:val="002F0DB7"/>
    <w:rsid w:val="00313CE4"/>
    <w:rsid w:val="00341410"/>
    <w:rsid w:val="00385AE6"/>
    <w:rsid w:val="00386C73"/>
    <w:rsid w:val="0039176D"/>
    <w:rsid w:val="003A479F"/>
    <w:rsid w:val="003A5C74"/>
    <w:rsid w:val="003D1770"/>
    <w:rsid w:val="003D22D3"/>
    <w:rsid w:val="003D5D01"/>
    <w:rsid w:val="003E35E3"/>
    <w:rsid w:val="003F5735"/>
    <w:rsid w:val="0044182B"/>
    <w:rsid w:val="00452CE9"/>
    <w:rsid w:val="00455075"/>
    <w:rsid w:val="004571D6"/>
    <w:rsid w:val="00471806"/>
    <w:rsid w:val="004957D6"/>
    <w:rsid w:val="004B627E"/>
    <w:rsid w:val="004B7A35"/>
    <w:rsid w:val="004E1E56"/>
    <w:rsid w:val="004E5942"/>
    <w:rsid w:val="00513263"/>
    <w:rsid w:val="00524D10"/>
    <w:rsid w:val="00537760"/>
    <w:rsid w:val="00562E18"/>
    <w:rsid w:val="00567D7A"/>
    <w:rsid w:val="005C4A8A"/>
    <w:rsid w:val="005C5D55"/>
    <w:rsid w:val="005D5BDE"/>
    <w:rsid w:val="005F62BD"/>
    <w:rsid w:val="006101BC"/>
    <w:rsid w:val="00610385"/>
    <w:rsid w:val="006118CE"/>
    <w:rsid w:val="00664E4F"/>
    <w:rsid w:val="00667E7E"/>
    <w:rsid w:val="006812D2"/>
    <w:rsid w:val="006A5AF2"/>
    <w:rsid w:val="006D099C"/>
    <w:rsid w:val="006E2364"/>
    <w:rsid w:val="006F3147"/>
    <w:rsid w:val="007031E4"/>
    <w:rsid w:val="00715AFF"/>
    <w:rsid w:val="00780D22"/>
    <w:rsid w:val="0079124E"/>
    <w:rsid w:val="007975D1"/>
    <w:rsid w:val="007A2A5A"/>
    <w:rsid w:val="007B72BD"/>
    <w:rsid w:val="00806D25"/>
    <w:rsid w:val="0081034B"/>
    <w:rsid w:val="008105D1"/>
    <w:rsid w:val="0083634C"/>
    <w:rsid w:val="008A0A0F"/>
    <w:rsid w:val="008A4667"/>
    <w:rsid w:val="008D009B"/>
    <w:rsid w:val="009036FF"/>
    <w:rsid w:val="00905545"/>
    <w:rsid w:val="00910218"/>
    <w:rsid w:val="00931EEC"/>
    <w:rsid w:val="009634EE"/>
    <w:rsid w:val="009C3758"/>
    <w:rsid w:val="009C4739"/>
    <w:rsid w:val="009C6F99"/>
    <w:rsid w:val="009E6E9C"/>
    <w:rsid w:val="00A44631"/>
    <w:rsid w:val="00A55722"/>
    <w:rsid w:val="00A93DF4"/>
    <w:rsid w:val="00AC6699"/>
    <w:rsid w:val="00AE4316"/>
    <w:rsid w:val="00B10A44"/>
    <w:rsid w:val="00B10D17"/>
    <w:rsid w:val="00B1279D"/>
    <w:rsid w:val="00B50A57"/>
    <w:rsid w:val="00B64441"/>
    <w:rsid w:val="00B80AE3"/>
    <w:rsid w:val="00BA5B30"/>
    <w:rsid w:val="00C0366E"/>
    <w:rsid w:val="00C35343"/>
    <w:rsid w:val="00C4516F"/>
    <w:rsid w:val="00C50E75"/>
    <w:rsid w:val="00C71227"/>
    <w:rsid w:val="00C9412F"/>
    <w:rsid w:val="00CB7EBF"/>
    <w:rsid w:val="00CC31E2"/>
    <w:rsid w:val="00CD39BF"/>
    <w:rsid w:val="00CE3599"/>
    <w:rsid w:val="00CE7324"/>
    <w:rsid w:val="00D242B8"/>
    <w:rsid w:val="00D31C8F"/>
    <w:rsid w:val="00D505FD"/>
    <w:rsid w:val="00D6250A"/>
    <w:rsid w:val="00D73176"/>
    <w:rsid w:val="00DD0572"/>
    <w:rsid w:val="00DD6BFE"/>
    <w:rsid w:val="00DE6F3E"/>
    <w:rsid w:val="00E207DC"/>
    <w:rsid w:val="00E22118"/>
    <w:rsid w:val="00E63C0B"/>
    <w:rsid w:val="00EA13FB"/>
    <w:rsid w:val="00EA67BF"/>
    <w:rsid w:val="00EB2E48"/>
    <w:rsid w:val="00EB3189"/>
    <w:rsid w:val="00EE6673"/>
    <w:rsid w:val="00EF0983"/>
    <w:rsid w:val="00F04056"/>
    <w:rsid w:val="00F112C5"/>
    <w:rsid w:val="00F171C9"/>
    <w:rsid w:val="00F368C8"/>
    <w:rsid w:val="00F716B5"/>
    <w:rsid w:val="00F728B9"/>
    <w:rsid w:val="00F7412A"/>
    <w:rsid w:val="00F75C96"/>
    <w:rsid w:val="00F822C2"/>
    <w:rsid w:val="00FA5CA1"/>
    <w:rsid w:val="00FC2EF8"/>
    <w:rsid w:val="00FC6CD6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0A"/>
    <w:pPr>
      <w:ind w:left="720"/>
      <w:contextualSpacing/>
    </w:pPr>
  </w:style>
  <w:style w:type="paragraph" w:customStyle="1" w:styleId="ConsPlusNonformat">
    <w:name w:val="ConsPlusNonformat"/>
    <w:uiPriority w:val="99"/>
    <w:rsid w:val="00903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line number"/>
    <w:basedOn w:val="a0"/>
    <w:uiPriority w:val="99"/>
    <w:semiHidden/>
    <w:unhideWhenUsed/>
    <w:rsid w:val="001B2456"/>
  </w:style>
  <w:style w:type="paragraph" w:styleId="a5">
    <w:name w:val="header"/>
    <w:basedOn w:val="a"/>
    <w:link w:val="a6"/>
    <w:uiPriority w:val="99"/>
    <w:unhideWhenUsed/>
    <w:rsid w:val="001B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56"/>
  </w:style>
  <w:style w:type="paragraph" w:styleId="a7">
    <w:name w:val="footer"/>
    <w:basedOn w:val="a"/>
    <w:link w:val="a8"/>
    <w:uiPriority w:val="99"/>
    <w:semiHidden/>
    <w:unhideWhenUsed/>
    <w:rsid w:val="001B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AA684E21B349F82486DA3859C629BA6EA6D777F20A9524684159F6AE97922B5D23AD8FD7M4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06F4-BF26-4B62-83BF-A93B0205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2025-02-11T10:18:00Z</cp:lastPrinted>
  <dcterms:created xsi:type="dcterms:W3CDTF">2024-12-03T10:57:00Z</dcterms:created>
  <dcterms:modified xsi:type="dcterms:W3CDTF">2025-02-11T10:47:00Z</dcterms:modified>
</cp:coreProperties>
</file>